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A9" w:rsidRPr="00527354" w:rsidRDefault="008E68A9" w:rsidP="00527354">
      <w:pPr>
        <w:jc w:val="center"/>
        <w:rPr>
          <w:rFonts w:eastAsiaTheme="minorHAnsi"/>
          <w:b/>
          <w:color w:val="244061" w:themeColor="accent1" w:themeShade="80"/>
          <w:sz w:val="32"/>
          <w:szCs w:val="32"/>
          <w:lang w:eastAsia="en-US"/>
        </w:rPr>
      </w:pPr>
      <w:r w:rsidRPr="00527354">
        <w:rPr>
          <w:rFonts w:eastAsiaTheme="minorHAnsi"/>
          <w:b/>
          <w:color w:val="244061" w:themeColor="accent1" w:themeShade="80"/>
          <w:sz w:val="32"/>
          <w:szCs w:val="32"/>
          <w:lang w:eastAsia="en-US"/>
        </w:rPr>
        <w:t>Требования к оформлению статей</w:t>
      </w:r>
    </w:p>
    <w:p w:rsidR="00527354" w:rsidRDefault="00527354" w:rsidP="008E68A9">
      <w:pPr>
        <w:pStyle w:val="a5"/>
        <w:spacing w:after="0"/>
        <w:ind w:left="0" w:firstLine="567"/>
        <w:rPr>
          <w:sz w:val="28"/>
          <w:szCs w:val="28"/>
        </w:rPr>
      </w:pPr>
    </w:p>
    <w:p w:rsidR="008E68A9" w:rsidRPr="00527354" w:rsidRDefault="008E68A9" w:rsidP="008E68A9">
      <w:pPr>
        <w:pStyle w:val="a5"/>
        <w:spacing w:after="0"/>
        <w:ind w:left="0" w:firstLine="567"/>
        <w:rPr>
          <w:sz w:val="28"/>
          <w:szCs w:val="28"/>
        </w:rPr>
      </w:pPr>
      <w:bookmarkStart w:id="0" w:name="_GoBack"/>
      <w:bookmarkEnd w:id="0"/>
      <w:r w:rsidRPr="00527354">
        <w:rPr>
          <w:sz w:val="28"/>
          <w:szCs w:val="28"/>
        </w:rPr>
        <w:t>Каждая статья предварительно рассматривается на предмет соответствия тематике конференции и названию электронного научного журнала, техническим требованиям, проверяется на наличие заи</w:t>
      </w:r>
      <w:r w:rsidRPr="00527354">
        <w:rPr>
          <w:sz w:val="28"/>
          <w:szCs w:val="28"/>
        </w:rPr>
        <w:t>м</w:t>
      </w:r>
      <w:r w:rsidRPr="00527354">
        <w:rPr>
          <w:sz w:val="28"/>
          <w:szCs w:val="28"/>
        </w:rPr>
        <w:t>ствований с помощью интернет-сервиса «</w:t>
      </w:r>
      <w:proofErr w:type="spellStart"/>
      <w:r w:rsidRPr="00527354">
        <w:rPr>
          <w:sz w:val="28"/>
          <w:szCs w:val="28"/>
        </w:rPr>
        <w:t>Антиплагиат</w:t>
      </w:r>
      <w:proofErr w:type="spellEnd"/>
      <w:r w:rsidRPr="00527354">
        <w:rPr>
          <w:sz w:val="28"/>
          <w:szCs w:val="28"/>
        </w:rPr>
        <w:t>». Поиск производится по проиндексированным страницам сети Интернет и коллекции полных текстов статей научной электронной библиотеки Elibrary.ru. Материалы, не соответствующие данным требованиям, к рассмотрению не принимаются.</w:t>
      </w:r>
    </w:p>
    <w:p w:rsidR="00527354" w:rsidRPr="00527354" w:rsidRDefault="00527354" w:rsidP="008E68A9">
      <w:pPr>
        <w:pStyle w:val="a5"/>
        <w:spacing w:after="0"/>
        <w:ind w:left="0" w:firstLine="567"/>
        <w:rPr>
          <w:sz w:val="28"/>
          <w:szCs w:val="28"/>
        </w:rPr>
      </w:pPr>
      <w:r w:rsidRPr="00527354">
        <w:rPr>
          <w:sz w:val="28"/>
          <w:szCs w:val="28"/>
        </w:rPr>
        <w:t xml:space="preserve">После проверки на </w:t>
      </w:r>
      <w:proofErr w:type="spellStart"/>
      <w:r w:rsidRPr="00527354">
        <w:rPr>
          <w:sz w:val="28"/>
          <w:szCs w:val="28"/>
        </w:rPr>
        <w:t>антиплагиат</w:t>
      </w:r>
      <w:proofErr w:type="spellEnd"/>
      <w:r w:rsidRPr="00527354">
        <w:rPr>
          <w:sz w:val="28"/>
          <w:szCs w:val="28"/>
        </w:rPr>
        <w:t>, каждая статья отправляется специалисту соответствующего направления для проверки и рецензирования.</w:t>
      </w:r>
    </w:p>
    <w:p w:rsidR="008E68A9" w:rsidRPr="00527354" w:rsidRDefault="008E68A9" w:rsidP="008E68A9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527354">
        <w:rPr>
          <w:b/>
          <w:bCs/>
          <w:sz w:val="28"/>
          <w:szCs w:val="28"/>
          <w:shd w:val="clear" w:color="auto" w:fill="FFFFFF"/>
        </w:rPr>
        <w:t>Общие</w:t>
      </w:r>
    </w:p>
    <w:p w:rsidR="008E68A9" w:rsidRPr="00527354" w:rsidRDefault="008E68A9" w:rsidP="008E68A9">
      <w:pPr>
        <w:shd w:val="clear" w:color="auto" w:fill="FFFFFF"/>
        <w:ind w:firstLine="709"/>
        <w:rPr>
          <w:sz w:val="28"/>
          <w:szCs w:val="28"/>
        </w:rPr>
      </w:pPr>
      <w:r w:rsidRPr="00527354">
        <w:rPr>
          <w:sz w:val="28"/>
          <w:szCs w:val="28"/>
        </w:rPr>
        <w:t>Те</w:t>
      </w:r>
      <w:proofErr w:type="gramStart"/>
      <w:r w:rsidRPr="00527354">
        <w:rPr>
          <w:sz w:val="28"/>
          <w:szCs w:val="28"/>
        </w:rPr>
        <w:t>кст ст</w:t>
      </w:r>
      <w:proofErr w:type="gramEnd"/>
      <w:r w:rsidRPr="00527354">
        <w:rPr>
          <w:sz w:val="28"/>
          <w:szCs w:val="28"/>
        </w:rPr>
        <w:t xml:space="preserve">атьи должен быть набран в текстовом редакторе </w:t>
      </w:r>
      <w:r w:rsidRPr="00527354">
        <w:rPr>
          <w:b/>
          <w:bCs/>
          <w:sz w:val="28"/>
          <w:szCs w:val="28"/>
          <w:shd w:val="clear" w:color="auto" w:fill="FFFFFF"/>
          <w:lang w:val="en-US"/>
        </w:rPr>
        <w:t>Microsoft</w:t>
      </w:r>
      <w:r w:rsidRPr="00527354">
        <w:rPr>
          <w:b/>
          <w:bCs/>
          <w:sz w:val="28"/>
          <w:szCs w:val="28"/>
          <w:shd w:val="clear" w:color="auto" w:fill="FFFFFF"/>
        </w:rPr>
        <w:t xml:space="preserve"> </w:t>
      </w:r>
      <w:r w:rsidRPr="00527354">
        <w:rPr>
          <w:b/>
          <w:bCs/>
          <w:sz w:val="28"/>
          <w:szCs w:val="28"/>
          <w:shd w:val="clear" w:color="auto" w:fill="FFFFFF"/>
          <w:lang w:val="en-US"/>
        </w:rPr>
        <w:t>Word</w:t>
      </w:r>
      <w:r w:rsidRPr="00527354">
        <w:rPr>
          <w:b/>
          <w:bCs/>
          <w:sz w:val="28"/>
          <w:szCs w:val="28"/>
          <w:shd w:val="clear" w:color="auto" w:fill="FFFFFF"/>
        </w:rPr>
        <w:t xml:space="preserve"> для </w:t>
      </w:r>
      <w:r w:rsidRPr="00527354">
        <w:rPr>
          <w:b/>
          <w:bCs/>
          <w:sz w:val="28"/>
          <w:szCs w:val="28"/>
          <w:shd w:val="clear" w:color="auto" w:fill="FFFFFF"/>
          <w:lang w:val="en-US"/>
        </w:rPr>
        <w:t>Windows</w:t>
      </w:r>
      <w:r w:rsidRPr="00527354">
        <w:rPr>
          <w:sz w:val="28"/>
          <w:szCs w:val="28"/>
        </w:rPr>
        <w:t xml:space="preserve"> и сохр</w:t>
      </w:r>
      <w:r w:rsidRPr="00527354">
        <w:rPr>
          <w:sz w:val="28"/>
          <w:szCs w:val="28"/>
        </w:rPr>
        <w:t>а</w:t>
      </w:r>
      <w:r w:rsidRPr="00527354">
        <w:rPr>
          <w:sz w:val="28"/>
          <w:szCs w:val="28"/>
        </w:rPr>
        <w:t xml:space="preserve">нен в формате </w:t>
      </w:r>
      <w:r w:rsidRPr="00527354">
        <w:rPr>
          <w:b/>
          <w:sz w:val="28"/>
          <w:szCs w:val="28"/>
          <w:lang w:val="en-US"/>
        </w:rPr>
        <w:t>doc</w:t>
      </w:r>
      <w:r w:rsidRPr="00527354">
        <w:rPr>
          <w:b/>
          <w:sz w:val="28"/>
          <w:szCs w:val="28"/>
        </w:rPr>
        <w:t>.</w:t>
      </w:r>
      <w:r w:rsidRPr="00527354">
        <w:rPr>
          <w:sz w:val="28"/>
          <w:szCs w:val="28"/>
        </w:rPr>
        <w:t xml:space="preserve"> Рисунки в форматах </w:t>
      </w:r>
      <w:proofErr w:type="spellStart"/>
      <w:r w:rsidRPr="00527354">
        <w:rPr>
          <w:b/>
          <w:bCs/>
          <w:color w:val="000000"/>
          <w:sz w:val="28"/>
          <w:szCs w:val="28"/>
          <w:shd w:val="clear" w:color="auto" w:fill="FFFFFF"/>
        </w:rPr>
        <w:t>jpg</w:t>
      </w:r>
      <w:proofErr w:type="spellEnd"/>
      <w:r w:rsidRPr="00527354">
        <w:rPr>
          <w:b/>
          <w:bCs/>
          <w:color w:val="000000"/>
          <w:sz w:val="28"/>
          <w:szCs w:val="28"/>
          <w:shd w:val="clear" w:color="auto" w:fill="FFFFFF"/>
        </w:rPr>
        <w:t>,</w:t>
      </w:r>
      <w:r w:rsidRPr="00527354">
        <w:rPr>
          <w:b/>
          <w:sz w:val="28"/>
          <w:szCs w:val="28"/>
        </w:rPr>
        <w:t xml:space="preserve"> </w:t>
      </w:r>
      <w:r w:rsidRPr="00527354">
        <w:rPr>
          <w:b/>
          <w:sz w:val="28"/>
          <w:szCs w:val="28"/>
          <w:lang w:val="en-US"/>
        </w:rPr>
        <w:t>jpeg</w:t>
      </w:r>
      <w:r w:rsidRPr="00527354">
        <w:rPr>
          <w:sz w:val="28"/>
          <w:szCs w:val="28"/>
        </w:rPr>
        <w:t>, а также диаграммы и таблицы, сохраненные как р</w:t>
      </w:r>
      <w:r w:rsidRPr="00527354">
        <w:rPr>
          <w:sz w:val="28"/>
          <w:szCs w:val="28"/>
        </w:rPr>
        <w:t>и</w:t>
      </w:r>
      <w:r w:rsidRPr="00527354">
        <w:rPr>
          <w:sz w:val="28"/>
          <w:szCs w:val="28"/>
        </w:rPr>
        <w:t>сунки, представляются в отдельных файлах.</w:t>
      </w:r>
    </w:p>
    <w:p w:rsidR="008E68A9" w:rsidRPr="00527354" w:rsidRDefault="008E68A9" w:rsidP="008E68A9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527354">
        <w:rPr>
          <w:b/>
          <w:bCs/>
          <w:sz w:val="28"/>
          <w:szCs w:val="28"/>
          <w:shd w:val="clear" w:color="auto" w:fill="FFFFFF"/>
        </w:rPr>
        <w:t>Форматирование текста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8E68A9" w:rsidRPr="00527354" w:rsidRDefault="008E68A9" w:rsidP="008E68A9">
      <w:pPr>
        <w:numPr>
          <w:ilvl w:val="0"/>
          <w:numId w:val="1"/>
        </w:numPr>
        <w:tabs>
          <w:tab w:val="clear" w:pos="720"/>
        </w:tabs>
        <w:ind w:left="330" w:hanging="330"/>
        <w:rPr>
          <w:color w:val="000000"/>
          <w:sz w:val="28"/>
          <w:szCs w:val="28"/>
          <w:shd w:val="clear" w:color="auto" w:fill="FFFFFF"/>
        </w:rPr>
      </w:pPr>
      <w:r w:rsidRPr="00527354">
        <w:rPr>
          <w:color w:val="000000"/>
          <w:sz w:val="28"/>
          <w:szCs w:val="28"/>
          <w:shd w:val="clear" w:color="auto" w:fill="FFFFFF"/>
        </w:rPr>
        <w:t xml:space="preserve">поля страницы – </w:t>
      </w:r>
      <w:smartTag w:uri="urn:schemas-microsoft-com:office:smarttags" w:element="metricconverter">
        <w:smartTagPr>
          <w:attr w:name="ProductID" w:val="1 см"/>
        </w:smartTagPr>
        <w:r w:rsidRPr="00527354">
          <w:rPr>
            <w:color w:val="000000"/>
            <w:sz w:val="28"/>
            <w:szCs w:val="28"/>
            <w:shd w:val="clear" w:color="auto" w:fill="FFFFFF"/>
          </w:rPr>
          <w:t>1 см</w:t>
        </w:r>
      </w:smartTag>
      <w:r w:rsidRPr="00527354">
        <w:rPr>
          <w:color w:val="000000"/>
          <w:sz w:val="28"/>
          <w:szCs w:val="28"/>
          <w:shd w:val="clear" w:color="auto" w:fill="FFFFFF"/>
        </w:rPr>
        <w:t xml:space="preserve"> (все поля),</w:t>
      </w:r>
    </w:p>
    <w:p w:rsidR="008E68A9" w:rsidRPr="00527354" w:rsidRDefault="008E68A9" w:rsidP="008E68A9">
      <w:pPr>
        <w:numPr>
          <w:ilvl w:val="0"/>
          <w:numId w:val="1"/>
        </w:numPr>
        <w:tabs>
          <w:tab w:val="clear" w:pos="720"/>
        </w:tabs>
        <w:ind w:left="330" w:hanging="330"/>
        <w:rPr>
          <w:color w:val="000000"/>
          <w:sz w:val="28"/>
          <w:szCs w:val="28"/>
          <w:shd w:val="clear" w:color="auto" w:fill="FFFFFF"/>
          <w:lang w:val="en-US"/>
        </w:rPr>
      </w:pPr>
      <w:r w:rsidRPr="00527354">
        <w:rPr>
          <w:color w:val="000000"/>
          <w:sz w:val="28"/>
          <w:szCs w:val="28"/>
          <w:shd w:val="clear" w:color="auto" w:fill="FFFFFF"/>
        </w:rPr>
        <w:t>шрифт</w:t>
      </w:r>
      <w:r w:rsidRPr="00527354">
        <w:rPr>
          <w:color w:val="000000"/>
          <w:sz w:val="28"/>
          <w:szCs w:val="28"/>
          <w:shd w:val="clear" w:color="auto" w:fill="FFFFFF"/>
          <w:lang w:val="en-US"/>
        </w:rPr>
        <w:t xml:space="preserve"> – Times New Roman, </w:t>
      </w:r>
      <w:r w:rsidRPr="00527354">
        <w:rPr>
          <w:color w:val="000000"/>
          <w:sz w:val="28"/>
          <w:szCs w:val="28"/>
          <w:shd w:val="clear" w:color="auto" w:fill="FFFFFF"/>
        </w:rPr>
        <w:t>кегль</w:t>
      </w:r>
      <w:r w:rsidRPr="00527354">
        <w:rPr>
          <w:color w:val="000000"/>
          <w:sz w:val="28"/>
          <w:szCs w:val="28"/>
          <w:shd w:val="clear" w:color="auto" w:fill="FFFFFF"/>
          <w:lang w:val="en-US"/>
        </w:rPr>
        <w:t xml:space="preserve"> 15,</w:t>
      </w:r>
    </w:p>
    <w:p w:rsidR="008E68A9" w:rsidRPr="00527354" w:rsidRDefault="008E68A9" w:rsidP="008E68A9">
      <w:pPr>
        <w:numPr>
          <w:ilvl w:val="0"/>
          <w:numId w:val="1"/>
        </w:numPr>
        <w:tabs>
          <w:tab w:val="clear" w:pos="720"/>
        </w:tabs>
        <w:ind w:left="330" w:hanging="330"/>
        <w:rPr>
          <w:color w:val="000000"/>
          <w:sz w:val="28"/>
          <w:szCs w:val="28"/>
          <w:shd w:val="clear" w:color="auto" w:fill="FFFFFF"/>
        </w:rPr>
      </w:pPr>
      <w:r w:rsidRPr="00527354">
        <w:rPr>
          <w:sz w:val="28"/>
          <w:szCs w:val="28"/>
          <w:shd w:val="clear" w:color="auto" w:fill="FFFFFF"/>
        </w:rPr>
        <w:t>межстрочный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интервал – множитель 1,2 (для всей статьи),</w:t>
      </w:r>
    </w:p>
    <w:p w:rsidR="008E68A9" w:rsidRPr="00527354" w:rsidRDefault="008E68A9" w:rsidP="008E68A9">
      <w:pPr>
        <w:numPr>
          <w:ilvl w:val="0"/>
          <w:numId w:val="1"/>
        </w:numPr>
        <w:tabs>
          <w:tab w:val="clear" w:pos="720"/>
        </w:tabs>
        <w:ind w:left="330" w:hanging="330"/>
        <w:rPr>
          <w:color w:val="000000"/>
          <w:sz w:val="28"/>
          <w:szCs w:val="28"/>
          <w:shd w:val="clear" w:color="auto" w:fill="FFFFFF"/>
        </w:rPr>
      </w:pPr>
      <w:r w:rsidRPr="00527354">
        <w:rPr>
          <w:color w:val="000000"/>
          <w:sz w:val="28"/>
          <w:szCs w:val="28"/>
          <w:shd w:val="clear" w:color="auto" w:fill="FFFFFF"/>
        </w:rPr>
        <w:t xml:space="preserve">абзац обозначается отступом первой строки – </w:t>
      </w:r>
      <w:smartTag w:uri="urn:schemas-microsoft-com:office:smarttags" w:element="metricconverter">
        <w:smartTagPr>
          <w:attr w:name="ProductID" w:val="1 см"/>
        </w:smartTagPr>
        <w:r w:rsidRPr="00527354">
          <w:rPr>
            <w:color w:val="000000"/>
            <w:sz w:val="28"/>
            <w:szCs w:val="28"/>
            <w:shd w:val="clear" w:color="auto" w:fill="FFFFFF"/>
          </w:rPr>
          <w:t>1 см</w:t>
        </w:r>
      </w:smartTag>
      <w:r w:rsidRPr="00527354">
        <w:rPr>
          <w:color w:val="000000"/>
          <w:sz w:val="28"/>
          <w:szCs w:val="28"/>
          <w:shd w:val="clear" w:color="auto" w:fill="FFFFFF"/>
        </w:rPr>
        <w:t>.</w:t>
      </w:r>
    </w:p>
    <w:p w:rsidR="008E68A9" w:rsidRPr="00527354" w:rsidRDefault="008E68A9" w:rsidP="008E68A9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527354">
        <w:rPr>
          <w:b/>
          <w:bCs/>
          <w:color w:val="000000"/>
          <w:sz w:val="28"/>
          <w:szCs w:val="28"/>
          <w:shd w:val="clear" w:color="auto" w:fill="FFFFFF"/>
        </w:rPr>
        <w:t>Компоновка текста:</w:t>
      </w:r>
    </w:p>
    <w:p w:rsidR="008E68A9" w:rsidRPr="00527354" w:rsidRDefault="008E68A9" w:rsidP="008E68A9">
      <w:pPr>
        <w:numPr>
          <w:ilvl w:val="0"/>
          <w:numId w:val="2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r w:rsidRPr="00527354">
        <w:rPr>
          <w:color w:val="000000"/>
          <w:sz w:val="28"/>
          <w:szCs w:val="28"/>
          <w:shd w:val="clear" w:color="auto" w:fill="FFFFFF"/>
        </w:rPr>
        <w:t xml:space="preserve">на первой строке: УДК. Присвоение статье индекса УДК обязательно. УДК можно найти на сайте: </w:t>
      </w:r>
      <w:hyperlink r:id="rId6" w:history="1">
        <w:r w:rsidRPr="00527354">
          <w:rPr>
            <w:rStyle w:val="a3"/>
            <w:sz w:val="28"/>
            <w:szCs w:val="28"/>
          </w:rPr>
          <w:t>http://teacode.com/onl</w:t>
        </w:r>
        <w:bookmarkStart w:id="1" w:name="_Hlt433982582"/>
        <w:bookmarkStart w:id="2" w:name="_Hlt433982583"/>
        <w:bookmarkEnd w:id="1"/>
        <w:r w:rsidRPr="00527354">
          <w:rPr>
            <w:rStyle w:val="a3"/>
            <w:sz w:val="28"/>
            <w:szCs w:val="28"/>
          </w:rPr>
          <w:t>i</w:t>
        </w:r>
        <w:bookmarkEnd w:id="2"/>
        <w:r w:rsidRPr="00527354">
          <w:rPr>
            <w:rStyle w:val="a3"/>
            <w:sz w:val="28"/>
            <w:szCs w:val="28"/>
          </w:rPr>
          <w:t>ne/udc/</w:t>
        </w:r>
      </w:hyperlink>
      <w:r w:rsidRPr="00527354">
        <w:rPr>
          <w:color w:val="000000"/>
          <w:sz w:val="28"/>
          <w:szCs w:val="28"/>
          <w:shd w:val="clear" w:color="auto" w:fill="FFFFFF"/>
        </w:rPr>
        <w:t xml:space="preserve"> или </w:t>
      </w:r>
      <w:hyperlink r:id="rId7" w:tgtFrame="_blank" w:history="1">
        <w:r w:rsidRPr="00527354">
          <w:rPr>
            <w:rStyle w:val="a3"/>
            <w:sz w:val="28"/>
            <w:szCs w:val="28"/>
          </w:rPr>
          <w:t>http://www.naukapro.ru/metod.htm</w:t>
        </w:r>
      </w:hyperlink>
      <w:r w:rsidRPr="00527354">
        <w:rPr>
          <w:color w:val="000000"/>
          <w:sz w:val="28"/>
          <w:szCs w:val="28"/>
          <w:shd w:val="clear" w:color="auto" w:fill="FFFFFF"/>
        </w:rPr>
        <w:t>;</w:t>
      </w:r>
    </w:p>
    <w:p w:rsidR="008E68A9" w:rsidRPr="00527354" w:rsidRDefault="008E68A9" w:rsidP="008E68A9">
      <w:pPr>
        <w:numPr>
          <w:ilvl w:val="0"/>
          <w:numId w:val="2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r w:rsidRPr="00527354">
        <w:rPr>
          <w:color w:val="000000"/>
          <w:sz w:val="28"/>
          <w:szCs w:val="28"/>
          <w:shd w:val="clear" w:color="auto" w:fill="FFFFFF"/>
        </w:rPr>
        <w:t>на второй строке:</w:t>
      </w:r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инициалы и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</w:t>
      </w:r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фамилия автор</w:t>
      </w:r>
      <w:proofErr w:type="gramStart"/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а(</w:t>
      </w:r>
      <w:proofErr w:type="spellStart"/>
      <w:proofErr w:type="gramEnd"/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ов</w:t>
      </w:r>
      <w:proofErr w:type="spellEnd"/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) </w:t>
      </w:r>
      <w:r w:rsidRPr="00527354">
        <w:rPr>
          <w:bCs/>
          <w:iCs/>
          <w:color w:val="000000"/>
          <w:sz w:val="28"/>
          <w:szCs w:val="28"/>
          <w:shd w:val="clear" w:color="auto" w:fill="FFFFFF"/>
        </w:rPr>
        <w:t>через запятую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(выравнивание – по левому краю, размер – 16, ж);</w:t>
      </w:r>
    </w:p>
    <w:p w:rsidR="008E68A9" w:rsidRPr="00527354" w:rsidRDefault="008E68A9" w:rsidP="008E68A9">
      <w:pPr>
        <w:numPr>
          <w:ilvl w:val="0"/>
          <w:numId w:val="2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r w:rsidRPr="00527354">
        <w:rPr>
          <w:color w:val="000000"/>
          <w:sz w:val="28"/>
          <w:szCs w:val="28"/>
          <w:shd w:val="clear" w:color="auto" w:fill="FFFFFF"/>
        </w:rPr>
        <w:t xml:space="preserve">на третьей строке: </w:t>
      </w:r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инициалы и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</w:t>
      </w:r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фамилия автор</w:t>
      </w:r>
      <w:proofErr w:type="gramStart"/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а(</w:t>
      </w:r>
      <w:proofErr w:type="spellStart"/>
      <w:proofErr w:type="gramEnd"/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ов</w:t>
      </w:r>
      <w:proofErr w:type="spellEnd"/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)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на </w:t>
      </w:r>
      <w:r w:rsidRPr="00527354">
        <w:rPr>
          <w:b/>
          <w:i/>
          <w:color w:val="000000"/>
          <w:sz w:val="28"/>
          <w:szCs w:val="28"/>
          <w:shd w:val="clear" w:color="auto" w:fill="FFFFFF"/>
        </w:rPr>
        <w:t>английском языке</w:t>
      </w:r>
      <w:r w:rsidRPr="0052735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27354">
        <w:rPr>
          <w:bCs/>
          <w:iCs/>
          <w:color w:val="000000"/>
          <w:sz w:val="28"/>
          <w:szCs w:val="28"/>
          <w:shd w:val="clear" w:color="auto" w:fill="FFFFFF"/>
        </w:rPr>
        <w:t>через запятую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(выравн</w:t>
      </w:r>
      <w:r w:rsidRPr="00527354">
        <w:rPr>
          <w:color w:val="000000"/>
          <w:sz w:val="28"/>
          <w:szCs w:val="28"/>
          <w:shd w:val="clear" w:color="auto" w:fill="FFFFFF"/>
        </w:rPr>
        <w:t>и</w:t>
      </w:r>
      <w:r w:rsidRPr="00527354">
        <w:rPr>
          <w:color w:val="000000"/>
          <w:sz w:val="28"/>
          <w:szCs w:val="28"/>
          <w:shd w:val="clear" w:color="auto" w:fill="FFFFFF"/>
        </w:rPr>
        <w:t>вание – по левому краю, размер – 15, ж);</w:t>
      </w:r>
    </w:p>
    <w:p w:rsidR="008E68A9" w:rsidRPr="00527354" w:rsidRDefault="008E68A9" w:rsidP="008E68A9">
      <w:pPr>
        <w:numPr>
          <w:ilvl w:val="0"/>
          <w:numId w:val="2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r w:rsidRPr="00527354">
        <w:rPr>
          <w:color w:val="000000"/>
          <w:sz w:val="28"/>
          <w:szCs w:val="28"/>
          <w:shd w:val="clear" w:color="auto" w:fill="FFFFFF"/>
        </w:rPr>
        <w:t>на следующих строках:</w:t>
      </w:r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фамилия, имя, отчество автор</w:t>
      </w:r>
      <w:proofErr w:type="gramStart"/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а(</w:t>
      </w:r>
      <w:proofErr w:type="spellStart"/>
      <w:proofErr w:type="gramEnd"/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ов</w:t>
      </w:r>
      <w:proofErr w:type="spellEnd"/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), ученая степень, должность, место работы (учебы), город, страна </w:t>
      </w:r>
      <w:r w:rsidRPr="00527354">
        <w:rPr>
          <w:sz w:val="28"/>
          <w:szCs w:val="28"/>
        </w:rPr>
        <w:t>телефон, E-</w:t>
      </w:r>
      <w:proofErr w:type="spellStart"/>
      <w:r w:rsidRPr="00527354">
        <w:rPr>
          <w:sz w:val="28"/>
          <w:szCs w:val="28"/>
        </w:rPr>
        <w:t>mail</w:t>
      </w:r>
      <w:proofErr w:type="spellEnd"/>
      <w:r w:rsidRPr="00527354">
        <w:rPr>
          <w:sz w:val="28"/>
          <w:szCs w:val="28"/>
        </w:rPr>
        <w:t>, –</w:t>
      </w:r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на русском и на английском языках </w:t>
      </w:r>
      <w:r w:rsidRPr="00527354">
        <w:rPr>
          <w:color w:val="000000"/>
          <w:sz w:val="28"/>
          <w:szCs w:val="28"/>
          <w:shd w:val="clear" w:color="auto" w:fill="FFFFFF"/>
        </w:rPr>
        <w:t>(выравн</w:t>
      </w:r>
      <w:r w:rsidRPr="00527354">
        <w:rPr>
          <w:color w:val="000000"/>
          <w:sz w:val="28"/>
          <w:szCs w:val="28"/>
          <w:shd w:val="clear" w:color="auto" w:fill="FFFFFF"/>
        </w:rPr>
        <w:t>и</w:t>
      </w:r>
      <w:r w:rsidRPr="00527354">
        <w:rPr>
          <w:color w:val="000000"/>
          <w:sz w:val="28"/>
          <w:szCs w:val="28"/>
          <w:shd w:val="clear" w:color="auto" w:fill="FFFFFF"/>
        </w:rPr>
        <w:t>вание – по левому краю, размер – 15)</w:t>
      </w:r>
    </w:p>
    <w:p w:rsidR="008E68A9" w:rsidRPr="00527354" w:rsidRDefault="008E68A9" w:rsidP="008E68A9">
      <w:pPr>
        <w:ind w:left="330" w:hanging="33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527354">
        <w:rPr>
          <w:b/>
          <w:color w:val="000000"/>
          <w:sz w:val="28"/>
          <w:szCs w:val="28"/>
          <w:u w:val="single"/>
          <w:shd w:val="clear" w:color="auto" w:fill="FFFFFF"/>
        </w:rPr>
        <w:t>если авторов несколько – вся информация о втором авторе приводится ниже информации о первом и т.д.</w:t>
      </w:r>
    </w:p>
    <w:p w:rsidR="008E68A9" w:rsidRPr="00527354" w:rsidRDefault="008E68A9" w:rsidP="008E68A9">
      <w:pPr>
        <w:ind w:left="330" w:hanging="330"/>
        <w:jc w:val="center"/>
        <w:rPr>
          <w:i/>
          <w:color w:val="800000"/>
          <w:sz w:val="28"/>
          <w:szCs w:val="28"/>
        </w:rPr>
      </w:pPr>
      <w:r w:rsidRPr="00527354">
        <w:rPr>
          <w:i/>
          <w:color w:val="800000"/>
          <w:sz w:val="28"/>
          <w:szCs w:val="28"/>
          <w:shd w:val="clear" w:color="auto" w:fill="FFFFFF"/>
        </w:rPr>
        <w:t xml:space="preserve">Примечание: информация о </w:t>
      </w:r>
      <w:r w:rsidRPr="00527354">
        <w:rPr>
          <w:i/>
          <w:color w:val="800000"/>
          <w:sz w:val="28"/>
          <w:szCs w:val="28"/>
          <w:u w:val="single"/>
          <w:shd w:val="clear" w:color="auto" w:fill="FFFFFF"/>
        </w:rPr>
        <w:t xml:space="preserve">телефоне и </w:t>
      </w:r>
      <w:r w:rsidRPr="00527354">
        <w:rPr>
          <w:i/>
          <w:color w:val="800000"/>
          <w:sz w:val="28"/>
          <w:szCs w:val="28"/>
          <w:u w:val="single"/>
        </w:rPr>
        <w:t>E-</w:t>
      </w:r>
      <w:proofErr w:type="spellStart"/>
      <w:r w:rsidRPr="00527354">
        <w:rPr>
          <w:i/>
          <w:color w:val="800000"/>
          <w:sz w:val="28"/>
          <w:szCs w:val="28"/>
          <w:u w:val="single"/>
        </w:rPr>
        <w:t>mail</w:t>
      </w:r>
      <w:proofErr w:type="spellEnd"/>
      <w:r w:rsidRPr="00527354">
        <w:rPr>
          <w:i/>
          <w:color w:val="800000"/>
          <w:sz w:val="28"/>
          <w:szCs w:val="28"/>
        </w:rPr>
        <w:t xml:space="preserve"> авторов </w:t>
      </w:r>
      <w:r w:rsidRPr="00527354">
        <w:rPr>
          <w:i/>
          <w:color w:val="943634"/>
          <w:sz w:val="28"/>
          <w:szCs w:val="28"/>
        </w:rPr>
        <w:t xml:space="preserve">будет </w:t>
      </w:r>
      <w:r w:rsidRPr="00527354">
        <w:rPr>
          <w:i/>
          <w:color w:val="943634"/>
          <w:sz w:val="28"/>
          <w:szCs w:val="28"/>
          <w:u w:val="single"/>
        </w:rPr>
        <w:t>удалена</w:t>
      </w:r>
      <w:r w:rsidRPr="00527354">
        <w:rPr>
          <w:i/>
          <w:color w:val="D99594"/>
          <w:sz w:val="28"/>
          <w:szCs w:val="28"/>
          <w:u w:val="single"/>
        </w:rPr>
        <w:t xml:space="preserve"> </w:t>
      </w:r>
      <w:r w:rsidRPr="00527354">
        <w:rPr>
          <w:i/>
          <w:color w:val="800000"/>
          <w:sz w:val="28"/>
          <w:szCs w:val="28"/>
          <w:u w:val="single"/>
        </w:rPr>
        <w:t>из статьи</w:t>
      </w:r>
      <w:r w:rsidRPr="00527354">
        <w:rPr>
          <w:i/>
          <w:color w:val="800000"/>
          <w:sz w:val="28"/>
          <w:szCs w:val="28"/>
        </w:rPr>
        <w:t>,</w:t>
      </w:r>
    </w:p>
    <w:p w:rsidR="008E68A9" w:rsidRPr="00527354" w:rsidRDefault="008E68A9" w:rsidP="008E68A9">
      <w:pPr>
        <w:ind w:left="330" w:hanging="330"/>
        <w:jc w:val="center"/>
        <w:rPr>
          <w:i/>
          <w:color w:val="800000"/>
          <w:sz w:val="28"/>
          <w:szCs w:val="28"/>
        </w:rPr>
      </w:pPr>
      <w:r w:rsidRPr="00527354">
        <w:rPr>
          <w:i/>
          <w:color w:val="800000"/>
          <w:sz w:val="28"/>
          <w:szCs w:val="28"/>
        </w:rPr>
        <w:t xml:space="preserve"> т.к. </w:t>
      </w:r>
      <w:proofErr w:type="gramStart"/>
      <w:r w:rsidRPr="00527354">
        <w:rPr>
          <w:i/>
          <w:color w:val="800000"/>
          <w:sz w:val="28"/>
          <w:szCs w:val="28"/>
        </w:rPr>
        <w:t>нужна</w:t>
      </w:r>
      <w:proofErr w:type="gramEnd"/>
      <w:r w:rsidRPr="00527354">
        <w:rPr>
          <w:i/>
          <w:color w:val="800000"/>
          <w:sz w:val="28"/>
          <w:szCs w:val="28"/>
        </w:rPr>
        <w:t xml:space="preserve"> только для связи с автором.</w:t>
      </w:r>
    </w:p>
    <w:p w:rsidR="008E68A9" w:rsidRPr="00527354" w:rsidRDefault="008E68A9" w:rsidP="008E68A9">
      <w:pPr>
        <w:numPr>
          <w:ilvl w:val="0"/>
          <w:numId w:val="2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r w:rsidRPr="00527354">
        <w:rPr>
          <w:color w:val="000000"/>
          <w:sz w:val="28"/>
          <w:szCs w:val="28"/>
          <w:shd w:val="clear" w:color="auto" w:fill="FFFFFF"/>
        </w:rPr>
        <w:t xml:space="preserve">далее: </w:t>
      </w:r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название статьи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(прописные буквы, шрифт жирный, выравнивание – по левому краю, ра</w:t>
      </w:r>
      <w:r w:rsidRPr="00527354">
        <w:rPr>
          <w:color w:val="000000"/>
          <w:sz w:val="28"/>
          <w:szCs w:val="28"/>
          <w:shd w:val="clear" w:color="auto" w:fill="FFFFFF"/>
        </w:rPr>
        <w:t>з</w:t>
      </w:r>
      <w:r w:rsidRPr="00527354">
        <w:rPr>
          <w:color w:val="000000"/>
          <w:sz w:val="28"/>
          <w:szCs w:val="28"/>
          <w:shd w:val="clear" w:color="auto" w:fill="FFFFFF"/>
        </w:rPr>
        <w:t>мер – 16);</w:t>
      </w:r>
    </w:p>
    <w:p w:rsidR="008E68A9" w:rsidRPr="00527354" w:rsidRDefault="008E68A9" w:rsidP="008E68A9">
      <w:pPr>
        <w:numPr>
          <w:ilvl w:val="0"/>
          <w:numId w:val="2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r w:rsidRPr="00527354">
        <w:rPr>
          <w:color w:val="000000"/>
          <w:sz w:val="28"/>
          <w:szCs w:val="28"/>
          <w:shd w:val="clear" w:color="auto" w:fill="FFFFFF"/>
        </w:rPr>
        <w:t xml:space="preserve">далее: </w:t>
      </w:r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название статьи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на </w:t>
      </w:r>
      <w:r w:rsidRPr="00527354">
        <w:rPr>
          <w:b/>
          <w:i/>
          <w:color w:val="000000"/>
          <w:sz w:val="28"/>
          <w:szCs w:val="28"/>
          <w:shd w:val="clear" w:color="auto" w:fill="FFFFFF"/>
        </w:rPr>
        <w:t>английском языке</w:t>
      </w:r>
      <w:r w:rsidRPr="0052735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27354">
        <w:rPr>
          <w:color w:val="000000"/>
          <w:sz w:val="28"/>
          <w:szCs w:val="28"/>
          <w:shd w:val="clear" w:color="auto" w:fill="FFFFFF"/>
        </w:rPr>
        <w:t>(прописные буквы, шрифт жирный, выравнивание – по левому краю, размер – 15);</w:t>
      </w:r>
    </w:p>
    <w:p w:rsidR="008E68A9" w:rsidRPr="00527354" w:rsidRDefault="008E68A9" w:rsidP="008E68A9">
      <w:pPr>
        <w:numPr>
          <w:ilvl w:val="0"/>
          <w:numId w:val="2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r w:rsidRPr="00527354">
        <w:rPr>
          <w:color w:val="000000"/>
          <w:sz w:val="28"/>
          <w:szCs w:val="28"/>
          <w:shd w:val="clear" w:color="auto" w:fill="FFFFFF"/>
        </w:rPr>
        <w:t xml:space="preserve">далее: </w:t>
      </w:r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аннотация </w:t>
      </w:r>
      <w:r w:rsidRPr="00527354">
        <w:rPr>
          <w:color w:val="000000"/>
          <w:sz w:val="28"/>
          <w:szCs w:val="28"/>
          <w:shd w:val="clear" w:color="auto" w:fill="FFFFFF"/>
        </w:rPr>
        <w:t>(</w:t>
      </w:r>
      <w:r w:rsidRPr="00527354">
        <w:rPr>
          <w:b/>
          <w:color w:val="000000"/>
          <w:sz w:val="28"/>
          <w:szCs w:val="28"/>
          <w:shd w:val="clear" w:color="auto" w:fill="FFFFFF"/>
        </w:rPr>
        <w:t>три</w:t>
      </w:r>
      <w:r w:rsidRPr="00527354">
        <w:rPr>
          <w:color w:val="000000"/>
          <w:sz w:val="28"/>
          <w:szCs w:val="28"/>
          <w:shd w:val="clear" w:color="auto" w:fill="FFFFFF"/>
        </w:rPr>
        <w:t>-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 xml:space="preserve">пять 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строк, курсив, выравнивание – по ширине страницы), </w:t>
      </w:r>
      <w:r w:rsidRPr="00527354">
        <w:rPr>
          <w:b/>
          <w:bCs/>
          <w:i/>
          <w:iCs/>
          <w:sz w:val="28"/>
          <w:szCs w:val="28"/>
          <w:u w:val="single"/>
          <w:shd w:val="clear" w:color="auto" w:fill="FFFFFF"/>
        </w:rPr>
        <w:t>из аннотации должно быть ясно, в чем состоит новизна представленных результатов</w:t>
      </w:r>
      <w:r w:rsidRPr="00527354">
        <w:rPr>
          <w:b/>
          <w:bCs/>
          <w:i/>
          <w:iCs/>
          <w:sz w:val="28"/>
          <w:szCs w:val="28"/>
          <w:shd w:val="clear" w:color="auto" w:fill="FFFFFF"/>
        </w:rPr>
        <w:t>;</w:t>
      </w:r>
    </w:p>
    <w:p w:rsidR="008E68A9" w:rsidRPr="00527354" w:rsidRDefault="008E68A9" w:rsidP="008E68A9">
      <w:pPr>
        <w:numPr>
          <w:ilvl w:val="0"/>
          <w:numId w:val="2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r w:rsidRPr="00527354">
        <w:rPr>
          <w:color w:val="000000"/>
          <w:sz w:val="28"/>
          <w:szCs w:val="28"/>
          <w:shd w:val="clear" w:color="auto" w:fill="FFFFFF"/>
        </w:rPr>
        <w:t xml:space="preserve">далее: </w:t>
      </w:r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аннотация на </w:t>
      </w:r>
      <w:r w:rsidRPr="00527354">
        <w:rPr>
          <w:b/>
          <w:i/>
          <w:color w:val="000000"/>
          <w:sz w:val="28"/>
          <w:szCs w:val="28"/>
          <w:shd w:val="clear" w:color="auto" w:fill="FFFFFF"/>
        </w:rPr>
        <w:t>английском языке (</w:t>
      </w:r>
      <w:r w:rsidRPr="00527354">
        <w:rPr>
          <w:b/>
          <w:i/>
          <w:color w:val="000000"/>
          <w:sz w:val="28"/>
          <w:szCs w:val="28"/>
          <w:shd w:val="clear" w:color="auto" w:fill="FFFFFF"/>
          <w:lang w:val="en-US"/>
        </w:rPr>
        <w:t>Annotation</w:t>
      </w:r>
      <w:r w:rsidRPr="00527354">
        <w:rPr>
          <w:b/>
          <w:i/>
          <w:color w:val="000000"/>
          <w:sz w:val="28"/>
          <w:szCs w:val="28"/>
          <w:shd w:val="clear" w:color="auto" w:fill="FFFFFF"/>
        </w:rPr>
        <w:t>);</w:t>
      </w:r>
    </w:p>
    <w:p w:rsidR="008E68A9" w:rsidRPr="00527354" w:rsidRDefault="008E68A9" w:rsidP="008E68A9">
      <w:pPr>
        <w:numPr>
          <w:ilvl w:val="0"/>
          <w:numId w:val="2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r w:rsidRPr="00527354">
        <w:rPr>
          <w:color w:val="000000"/>
          <w:sz w:val="28"/>
          <w:szCs w:val="28"/>
          <w:shd w:val="clear" w:color="auto" w:fill="FFFFFF"/>
        </w:rPr>
        <w:t xml:space="preserve">далее: </w:t>
      </w:r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ключевые слова </w:t>
      </w:r>
      <w:r w:rsidRPr="00527354">
        <w:rPr>
          <w:color w:val="000000"/>
          <w:sz w:val="28"/>
          <w:szCs w:val="28"/>
          <w:shd w:val="clear" w:color="auto" w:fill="FFFFFF"/>
        </w:rPr>
        <w:t>(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4-6 слов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или словосочетаний, разделенных запятыми; курсив, выравнивание – по ширине страницы);</w:t>
      </w:r>
    </w:p>
    <w:p w:rsidR="008E68A9" w:rsidRPr="00527354" w:rsidRDefault="008E68A9" w:rsidP="008E68A9">
      <w:pPr>
        <w:numPr>
          <w:ilvl w:val="0"/>
          <w:numId w:val="2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r w:rsidRPr="00527354">
        <w:rPr>
          <w:color w:val="000000"/>
          <w:sz w:val="28"/>
          <w:szCs w:val="28"/>
          <w:shd w:val="clear" w:color="auto" w:fill="FFFFFF"/>
        </w:rPr>
        <w:t xml:space="preserve">далее: </w:t>
      </w:r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ключевые слова </w:t>
      </w:r>
      <w:r w:rsidRPr="00527354">
        <w:rPr>
          <w:color w:val="000000"/>
          <w:sz w:val="28"/>
          <w:szCs w:val="28"/>
          <w:shd w:val="clear" w:color="auto" w:fill="FFFFFF"/>
        </w:rPr>
        <w:t>(</w:t>
      </w:r>
      <w:r w:rsidRPr="00527354">
        <w:rPr>
          <w:b/>
          <w:color w:val="000000"/>
          <w:sz w:val="28"/>
          <w:szCs w:val="28"/>
          <w:shd w:val="clear" w:color="auto" w:fill="FFFFFF"/>
          <w:lang w:val="en-US"/>
        </w:rPr>
        <w:t>Keywords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) на </w:t>
      </w:r>
      <w:r w:rsidRPr="00527354">
        <w:rPr>
          <w:b/>
          <w:i/>
          <w:color w:val="000000"/>
          <w:sz w:val="28"/>
          <w:szCs w:val="28"/>
          <w:shd w:val="clear" w:color="auto" w:fill="FFFFFF"/>
        </w:rPr>
        <w:t>английском языке</w:t>
      </w:r>
      <w:r w:rsidRPr="00527354">
        <w:rPr>
          <w:color w:val="000000"/>
          <w:sz w:val="28"/>
          <w:szCs w:val="28"/>
          <w:shd w:val="clear" w:color="auto" w:fill="FFFFFF"/>
        </w:rPr>
        <w:t>;</w:t>
      </w:r>
    </w:p>
    <w:p w:rsidR="008E68A9" w:rsidRPr="00527354" w:rsidRDefault="008E68A9" w:rsidP="008E68A9">
      <w:pPr>
        <w:numPr>
          <w:ilvl w:val="0"/>
          <w:numId w:val="2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r w:rsidRPr="00527354">
        <w:rPr>
          <w:color w:val="000000"/>
          <w:sz w:val="28"/>
          <w:szCs w:val="28"/>
          <w:shd w:val="clear" w:color="auto" w:fill="FFFFFF"/>
        </w:rPr>
        <w:t xml:space="preserve">далее: </w:t>
      </w:r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основной материал статьи 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не менее трех страниц текста (включая </w:t>
      </w:r>
      <w:r w:rsidRPr="00527354">
        <w:rPr>
          <w:sz w:val="28"/>
          <w:szCs w:val="28"/>
          <w:shd w:val="clear" w:color="auto" w:fill="FFFFFF"/>
        </w:rPr>
        <w:t xml:space="preserve">таблицы, исключая рисунки и список литературы); 15 шрифт, 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интервал – множитель 1,2, отступ первой строки </w:t>
      </w:r>
      <w:smartTag w:uri="urn:schemas-microsoft-com:office:smarttags" w:element="metricconverter">
        <w:smartTagPr>
          <w:attr w:name="ProductID" w:val="1 см"/>
        </w:smartTagPr>
        <w:r w:rsidRPr="00527354">
          <w:rPr>
            <w:color w:val="000000"/>
            <w:sz w:val="28"/>
            <w:szCs w:val="28"/>
            <w:shd w:val="clear" w:color="auto" w:fill="FFFFFF"/>
          </w:rPr>
          <w:t>1 см</w:t>
        </w:r>
      </w:smartTag>
      <w:r w:rsidRPr="00527354">
        <w:rPr>
          <w:color w:val="000000"/>
          <w:sz w:val="28"/>
          <w:szCs w:val="28"/>
          <w:shd w:val="clear" w:color="auto" w:fill="FFFFFF"/>
        </w:rPr>
        <w:t>, в</w:t>
      </w:r>
      <w:r w:rsidRPr="00527354">
        <w:rPr>
          <w:color w:val="000000"/>
          <w:sz w:val="28"/>
          <w:szCs w:val="28"/>
          <w:shd w:val="clear" w:color="auto" w:fill="FFFFFF"/>
        </w:rPr>
        <w:t>ы</w:t>
      </w:r>
      <w:r w:rsidRPr="00527354">
        <w:rPr>
          <w:color w:val="000000"/>
          <w:sz w:val="28"/>
          <w:szCs w:val="28"/>
          <w:shd w:val="clear" w:color="auto" w:fill="FFFFFF"/>
        </w:rPr>
        <w:t>равнивание – по ширине страницы;</w:t>
      </w:r>
    </w:p>
    <w:p w:rsidR="008E68A9" w:rsidRPr="00527354" w:rsidRDefault="008E68A9" w:rsidP="008E68A9">
      <w:pPr>
        <w:numPr>
          <w:ilvl w:val="0"/>
          <w:numId w:val="2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27354">
        <w:rPr>
          <w:color w:val="000000"/>
          <w:sz w:val="28"/>
          <w:szCs w:val="28"/>
          <w:shd w:val="clear" w:color="auto" w:fill="FFFFFF"/>
        </w:rPr>
        <w:lastRenderedPageBreak/>
        <w:t xml:space="preserve">далее, после слов "Список литературы": </w:t>
      </w:r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список цитируемой литературы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(русскоязычные исто</w:t>
      </w:r>
      <w:r w:rsidRPr="00527354">
        <w:rPr>
          <w:color w:val="000000"/>
          <w:sz w:val="28"/>
          <w:szCs w:val="28"/>
          <w:shd w:val="clear" w:color="auto" w:fill="FFFFFF"/>
        </w:rPr>
        <w:t>ч</w:t>
      </w:r>
      <w:r w:rsidRPr="00527354">
        <w:rPr>
          <w:color w:val="000000"/>
          <w:sz w:val="28"/>
          <w:szCs w:val="28"/>
          <w:shd w:val="clear" w:color="auto" w:fill="FFFFFF"/>
        </w:rPr>
        <w:t>ники – транслитерацией, выравнивание – по ширине)</w:t>
      </w:r>
      <w:r w:rsidRPr="00527354">
        <w:rPr>
          <w:sz w:val="28"/>
          <w:szCs w:val="28"/>
        </w:rPr>
        <w:t>.</w:t>
      </w:r>
      <w:proofErr w:type="gramEnd"/>
      <w:r w:rsidRPr="00527354">
        <w:rPr>
          <w:sz w:val="28"/>
          <w:szCs w:val="28"/>
        </w:rPr>
        <w:t xml:space="preserve"> Оформляется с использованием  ГОСТов: </w:t>
      </w:r>
      <w:r w:rsidRPr="00527354">
        <w:rPr>
          <w:rStyle w:val="a3"/>
          <w:sz w:val="28"/>
          <w:szCs w:val="28"/>
        </w:rPr>
        <w:t xml:space="preserve">ГОСТ </w:t>
      </w:r>
      <w:proofErr w:type="gramStart"/>
      <w:r w:rsidRPr="00527354">
        <w:rPr>
          <w:rStyle w:val="a3"/>
          <w:sz w:val="28"/>
          <w:szCs w:val="28"/>
        </w:rPr>
        <w:t>Р</w:t>
      </w:r>
      <w:proofErr w:type="gramEnd"/>
      <w:r w:rsidRPr="00527354">
        <w:rPr>
          <w:rStyle w:val="a3"/>
          <w:sz w:val="28"/>
          <w:szCs w:val="28"/>
        </w:rPr>
        <w:t xml:space="preserve"> 7.05-2008</w:t>
      </w:r>
      <w:r w:rsidRPr="00527354">
        <w:rPr>
          <w:sz w:val="28"/>
          <w:szCs w:val="28"/>
        </w:rPr>
        <w:t xml:space="preserve">, </w:t>
      </w:r>
      <w:r w:rsidRPr="00527354">
        <w:rPr>
          <w:rStyle w:val="a3"/>
          <w:sz w:val="28"/>
          <w:szCs w:val="28"/>
        </w:rPr>
        <w:t>ГОСТ Р 7.0.100–2018</w:t>
      </w:r>
      <w:r w:rsidRPr="00527354">
        <w:rPr>
          <w:sz w:val="28"/>
          <w:szCs w:val="28"/>
        </w:rPr>
        <w:t xml:space="preserve">, </w:t>
      </w:r>
      <w:r w:rsidRPr="00527354">
        <w:rPr>
          <w:rStyle w:val="a3"/>
          <w:sz w:val="28"/>
          <w:szCs w:val="28"/>
        </w:rPr>
        <w:t>ГОСТ 7.82</w:t>
      </w:r>
      <w:r w:rsidRPr="00527354">
        <w:rPr>
          <w:sz w:val="28"/>
          <w:szCs w:val="28"/>
        </w:rPr>
        <w:t xml:space="preserve"> (действующие стандарты библиографической зап</w:t>
      </w:r>
      <w:r w:rsidRPr="00527354">
        <w:rPr>
          <w:sz w:val="28"/>
          <w:szCs w:val="28"/>
        </w:rPr>
        <w:t>и</w:t>
      </w:r>
      <w:r w:rsidRPr="00527354">
        <w:rPr>
          <w:sz w:val="28"/>
          <w:szCs w:val="28"/>
        </w:rPr>
        <w:t xml:space="preserve">си можно посмотреть по адресу: </w:t>
      </w:r>
      <w:hyperlink r:id="rId8" w:history="1">
        <w:r w:rsidRPr="00527354">
          <w:rPr>
            <w:rStyle w:val="a3"/>
            <w:sz w:val="28"/>
            <w:szCs w:val="28"/>
          </w:rPr>
          <w:t>http://protect.gost.ru</w:t>
        </w:r>
      </w:hyperlink>
      <w:r w:rsidRPr="00527354">
        <w:rPr>
          <w:sz w:val="28"/>
          <w:szCs w:val="28"/>
        </w:rPr>
        <w:t xml:space="preserve">) </w:t>
      </w:r>
      <w:r w:rsidRPr="00527354">
        <w:rPr>
          <w:color w:val="000000"/>
          <w:sz w:val="28"/>
          <w:szCs w:val="28"/>
          <w:shd w:val="clear" w:color="auto" w:fill="FFFFFF"/>
        </w:rPr>
        <w:t>. Список литературы не должен быть слишком объемным. Объем списка литературы не должен превышать 20% от общего объема статьи. На ка</w:t>
      </w:r>
      <w:r w:rsidRPr="00527354">
        <w:rPr>
          <w:color w:val="000000"/>
          <w:sz w:val="28"/>
          <w:szCs w:val="28"/>
          <w:shd w:val="clear" w:color="auto" w:fill="FFFFFF"/>
        </w:rPr>
        <w:t>ж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дый источник должна быть ссылка в тексте статьи. Объем </w:t>
      </w:r>
      <w:proofErr w:type="spellStart"/>
      <w:r w:rsidRPr="00527354">
        <w:rPr>
          <w:color w:val="000000"/>
          <w:sz w:val="28"/>
          <w:szCs w:val="28"/>
          <w:shd w:val="clear" w:color="auto" w:fill="FFFFFF"/>
        </w:rPr>
        <w:t>самоцитирования</w:t>
      </w:r>
      <w:proofErr w:type="spellEnd"/>
      <w:r w:rsidRPr="00527354">
        <w:rPr>
          <w:color w:val="000000"/>
          <w:sz w:val="28"/>
          <w:szCs w:val="28"/>
          <w:shd w:val="clear" w:color="auto" w:fill="FFFFFF"/>
        </w:rPr>
        <w:t xml:space="preserve"> не должен быть более 20% от общего объема списка использованной литературы.</w:t>
      </w:r>
    </w:p>
    <w:p w:rsidR="008E68A9" w:rsidRPr="00527354" w:rsidRDefault="008E68A9" w:rsidP="008E68A9">
      <w:pPr>
        <w:ind w:left="330" w:hanging="330"/>
        <w:rPr>
          <w:color w:val="000000"/>
          <w:sz w:val="28"/>
          <w:szCs w:val="28"/>
          <w:shd w:val="clear" w:color="auto" w:fill="FFFFFF"/>
        </w:rPr>
      </w:pPr>
      <w:r w:rsidRPr="00527354">
        <w:rPr>
          <w:b/>
          <w:bCs/>
          <w:color w:val="000000"/>
          <w:sz w:val="28"/>
          <w:szCs w:val="28"/>
          <w:shd w:val="clear" w:color="auto" w:fill="FFFFFF"/>
        </w:rPr>
        <w:t>В конце статьи (после списка литературы):</w:t>
      </w:r>
    </w:p>
    <w:p w:rsidR="008E68A9" w:rsidRPr="00527354" w:rsidRDefault="008E68A9" w:rsidP="008E68A9">
      <w:pPr>
        <w:numPr>
          <w:ilvl w:val="0"/>
          <w:numId w:val="3"/>
        </w:numPr>
        <w:tabs>
          <w:tab w:val="clear" w:pos="720"/>
        </w:tabs>
        <w:ind w:left="330" w:hanging="330"/>
        <w:rPr>
          <w:color w:val="000000"/>
          <w:sz w:val="28"/>
          <w:szCs w:val="28"/>
          <w:shd w:val="clear" w:color="auto" w:fill="FFFFFF"/>
        </w:rPr>
      </w:pPr>
      <w:proofErr w:type="gramStart"/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на русском языке: © автор (авторы): фамилия инициалы, год</w:t>
      </w:r>
      <w:r w:rsidRPr="0052735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527354">
        <w:rPr>
          <w:color w:val="000000"/>
          <w:sz w:val="28"/>
          <w:szCs w:val="28"/>
          <w:shd w:val="clear" w:color="auto" w:fill="FFFFFF"/>
        </w:rPr>
        <w:t>(например:</w:t>
      </w:r>
      <w:proofErr w:type="gramEnd"/>
      <w:r w:rsidRPr="00527354">
        <w:rPr>
          <w:color w:val="000000"/>
          <w:sz w:val="28"/>
          <w:szCs w:val="28"/>
          <w:shd w:val="clear" w:color="auto" w:fill="FFFFFF"/>
        </w:rPr>
        <w:t xml:space="preserve"> © </w:t>
      </w:r>
      <w:proofErr w:type="gramStart"/>
      <w:r w:rsidRPr="00527354">
        <w:rPr>
          <w:color w:val="000000"/>
          <w:sz w:val="28"/>
          <w:szCs w:val="28"/>
          <w:shd w:val="clear" w:color="auto" w:fill="FFFFFF"/>
        </w:rPr>
        <w:t>Ваулина М. Н., 2017); выравнивание – по левому краю, размер – 12.</w:t>
      </w:r>
      <w:proofErr w:type="gramEnd"/>
    </w:p>
    <w:p w:rsidR="008E68A9" w:rsidRPr="00527354" w:rsidRDefault="008E68A9" w:rsidP="008E68A9">
      <w:pPr>
        <w:ind w:left="330" w:hanging="330"/>
        <w:rPr>
          <w:b/>
          <w:bCs/>
          <w:color w:val="000000"/>
          <w:sz w:val="28"/>
          <w:szCs w:val="28"/>
          <w:shd w:val="clear" w:color="auto" w:fill="FFFFFF"/>
        </w:rPr>
      </w:pPr>
      <w:r w:rsidRPr="00527354">
        <w:rPr>
          <w:b/>
          <w:bCs/>
          <w:color w:val="000000"/>
          <w:sz w:val="28"/>
          <w:szCs w:val="28"/>
          <w:shd w:val="clear" w:color="auto" w:fill="FFFFFF"/>
        </w:rPr>
        <w:t>Цитирование и сокращения</w:t>
      </w:r>
    </w:p>
    <w:p w:rsidR="008E68A9" w:rsidRPr="00527354" w:rsidRDefault="008E68A9" w:rsidP="008E68A9">
      <w:pPr>
        <w:numPr>
          <w:ilvl w:val="0"/>
          <w:numId w:val="4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r w:rsidRPr="00527354">
        <w:rPr>
          <w:color w:val="000000"/>
          <w:sz w:val="28"/>
          <w:szCs w:val="28"/>
          <w:shd w:val="clear" w:color="auto" w:fill="FFFFFF"/>
        </w:rPr>
        <w:t xml:space="preserve">Встречающиеся в тексте 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условные обозначения и сокращения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должны быть раскрыты 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при пе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р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вом упоминании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по тексту.</w:t>
      </w:r>
    </w:p>
    <w:p w:rsidR="008E68A9" w:rsidRPr="00527354" w:rsidRDefault="008E68A9" w:rsidP="008E68A9">
      <w:pPr>
        <w:numPr>
          <w:ilvl w:val="0"/>
          <w:numId w:val="4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r w:rsidRPr="00527354">
        <w:rPr>
          <w:b/>
          <w:bCs/>
          <w:color w:val="000000"/>
          <w:sz w:val="28"/>
          <w:szCs w:val="28"/>
          <w:shd w:val="clear" w:color="auto" w:fill="FFFFFF"/>
        </w:rPr>
        <w:t>Сноски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не допускаются</w:t>
      </w:r>
      <w:r w:rsidRPr="00527354">
        <w:rPr>
          <w:color w:val="000000"/>
          <w:sz w:val="28"/>
          <w:szCs w:val="28"/>
          <w:shd w:val="clear" w:color="auto" w:fill="FFFFFF"/>
        </w:rPr>
        <w:t>.</w:t>
      </w:r>
    </w:p>
    <w:p w:rsidR="008E68A9" w:rsidRPr="00527354" w:rsidRDefault="008E68A9" w:rsidP="008E68A9">
      <w:pPr>
        <w:numPr>
          <w:ilvl w:val="0"/>
          <w:numId w:val="4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r w:rsidRPr="00527354">
        <w:rPr>
          <w:color w:val="000000"/>
          <w:sz w:val="28"/>
          <w:szCs w:val="28"/>
          <w:shd w:val="clear" w:color="auto" w:fill="FFFFFF"/>
        </w:rPr>
        <w:t xml:space="preserve">Все 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цитируемые источники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должны быть обозначены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 xml:space="preserve"> в списке литературы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в конце статьи.</w:t>
      </w:r>
    </w:p>
    <w:p w:rsidR="008E68A9" w:rsidRPr="00527354" w:rsidRDefault="008E68A9" w:rsidP="008E68A9">
      <w:pPr>
        <w:numPr>
          <w:ilvl w:val="0"/>
          <w:numId w:val="4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r w:rsidRPr="00527354">
        <w:rPr>
          <w:b/>
          <w:bCs/>
          <w:color w:val="000000"/>
          <w:sz w:val="28"/>
          <w:szCs w:val="28"/>
          <w:shd w:val="clear" w:color="auto" w:fill="FFFFFF"/>
        </w:rPr>
        <w:t>Упоминание фамилии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того или иного исследователя в тексте статьи должно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 xml:space="preserve"> в обязательном п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о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 xml:space="preserve">рядке сопровождаться ссылкой 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на соответствующую 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 xml:space="preserve">публикацию </w:t>
      </w:r>
      <w:r w:rsidRPr="00527354">
        <w:rPr>
          <w:color w:val="000000"/>
          <w:sz w:val="28"/>
          <w:szCs w:val="28"/>
          <w:shd w:val="clear" w:color="auto" w:fill="FFFFFF"/>
        </w:rPr>
        <w:t>этого исследователя.</w:t>
      </w:r>
    </w:p>
    <w:p w:rsidR="008E68A9" w:rsidRPr="00527354" w:rsidRDefault="008E68A9" w:rsidP="008E68A9">
      <w:pPr>
        <w:numPr>
          <w:ilvl w:val="0"/>
          <w:numId w:val="4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r w:rsidRPr="00527354">
        <w:rPr>
          <w:color w:val="000000"/>
          <w:sz w:val="28"/>
          <w:szCs w:val="28"/>
          <w:shd w:val="clear" w:color="auto" w:fill="FFFFFF"/>
        </w:rPr>
        <w:t xml:space="preserve">В списке цитируемой литературы 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не должно быть источников, которые не упоминаются в тексте статьи</w:t>
      </w:r>
      <w:r w:rsidRPr="00527354">
        <w:rPr>
          <w:color w:val="000000"/>
          <w:sz w:val="28"/>
          <w:szCs w:val="28"/>
          <w:shd w:val="clear" w:color="auto" w:fill="FFFFFF"/>
        </w:rPr>
        <w:t>.</w:t>
      </w:r>
    </w:p>
    <w:p w:rsidR="008E68A9" w:rsidRPr="00527354" w:rsidRDefault="008E68A9" w:rsidP="008E68A9">
      <w:pPr>
        <w:numPr>
          <w:ilvl w:val="0"/>
          <w:numId w:val="4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r w:rsidRPr="00527354">
        <w:rPr>
          <w:color w:val="000000"/>
          <w:sz w:val="28"/>
          <w:szCs w:val="28"/>
          <w:shd w:val="clear" w:color="auto" w:fill="FFFFFF"/>
        </w:rPr>
        <w:t xml:space="preserve">В списке цитируемой литературы 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источники должны располагаться в алфавитном порядке.</w:t>
      </w:r>
    </w:p>
    <w:p w:rsidR="008E68A9" w:rsidRPr="00527354" w:rsidRDefault="008E68A9" w:rsidP="008E68A9">
      <w:pPr>
        <w:numPr>
          <w:ilvl w:val="0"/>
          <w:numId w:val="4"/>
        </w:numPr>
        <w:tabs>
          <w:tab w:val="clear" w:pos="720"/>
        </w:tabs>
        <w:ind w:left="330" w:hanging="330"/>
        <w:jc w:val="both"/>
        <w:rPr>
          <w:sz w:val="28"/>
          <w:szCs w:val="28"/>
          <w:shd w:val="clear" w:color="auto" w:fill="FFFFFF"/>
        </w:rPr>
      </w:pPr>
      <w:proofErr w:type="gramStart"/>
      <w:r w:rsidRPr="00527354">
        <w:rPr>
          <w:sz w:val="28"/>
          <w:szCs w:val="28"/>
          <w:shd w:val="clear" w:color="auto" w:fill="FFFFFF"/>
        </w:rPr>
        <w:t xml:space="preserve">В тексте статьи номер источника заключается в </w:t>
      </w:r>
      <w:r w:rsidRPr="00527354">
        <w:rPr>
          <w:b/>
          <w:bCs/>
          <w:sz w:val="28"/>
          <w:szCs w:val="28"/>
          <w:shd w:val="clear" w:color="auto" w:fill="FFFFFF"/>
        </w:rPr>
        <w:t xml:space="preserve">квадратные </w:t>
      </w:r>
      <w:r w:rsidRPr="00527354">
        <w:rPr>
          <w:sz w:val="28"/>
          <w:szCs w:val="28"/>
          <w:shd w:val="clear" w:color="auto" w:fill="FFFFFF"/>
        </w:rPr>
        <w:t>(не в круглые) скобки.</w:t>
      </w:r>
      <w:proofErr w:type="gramEnd"/>
    </w:p>
    <w:p w:rsidR="008E68A9" w:rsidRPr="00527354" w:rsidRDefault="008E68A9" w:rsidP="008E68A9">
      <w:pPr>
        <w:ind w:left="330" w:hanging="33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E68A9" w:rsidRPr="00527354" w:rsidRDefault="008E68A9" w:rsidP="008E68A9">
      <w:pPr>
        <w:ind w:left="330" w:hanging="330"/>
        <w:rPr>
          <w:b/>
          <w:bCs/>
          <w:color w:val="000000"/>
          <w:sz w:val="28"/>
          <w:szCs w:val="28"/>
          <w:shd w:val="clear" w:color="auto" w:fill="FFFFFF"/>
        </w:rPr>
      </w:pPr>
      <w:r w:rsidRPr="00527354">
        <w:rPr>
          <w:b/>
          <w:bCs/>
          <w:color w:val="000000"/>
          <w:sz w:val="28"/>
          <w:szCs w:val="28"/>
          <w:shd w:val="clear" w:color="auto" w:fill="FFFFFF"/>
        </w:rPr>
        <w:t>Рисунки и таблицы</w:t>
      </w:r>
    </w:p>
    <w:p w:rsidR="008E68A9" w:rsidRPr="00527354" w:rsidRDefault="008E68A9" w:rsidP="008E68A9">
      <w:pPr>
        <w:numPr>
          <w:ilvl w:val="0"/>
          <w:numId w:val="5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r w:rsidRPr="00527354">
        <w:rPr>
          <w:b/>
          <w:bCs/>
          <w:color w:val="000000"/>
          <w:sz w:val="28"/>
          <w:szCs w:val="28"/>
          <w:shd w:val="clear" w:color="auto" w:fill="FFFFFF"/>
        </w:rPr>
        <w:t xml:space="preserve">Для подготовки рисунков 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следует использовать 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графический редактор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. Допускается подготовка рисунков в форматах  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.</w:t>
      </w:r>
      <w:proofErr w:type="spellStart"/>
      <w:r w:rsidRPr="00527354">
        <w:rPr>
          <w:b/>
          <w:bCs/>
          <w:color w:val="000000"/>
          <w:sz w:val="28"/>
          <w:szCs w:val="28"/>
          <w:shd w:val="clear" w:color="auto" w:fill="FFFFFF"/>
        </w:rPr>
        <w:t>jpg</w:t>
      </w:r>
      <w:proofErr w:type="spellEnd"/>
      <w:r w:rsidRPr="00527354">
        <w:rPr>
          <w:b/>
          <w:bCs/>
          <w:color w:val="000000"/>
          <w:sz w:val="28"/>
          <w:szCs w:val="28"/>
          <w:shd w:val="clear" w:color="auto" w:fill="FFFFFF"/>
        </w:rPr>
        <w:t>, .</w:t>
      </w:r>
      <w:proofErr w:type="spellStart"/>
      <w:r w:rsidRPr="00527354">
        <w:rPr>
          <w:b/>
          <w:bCs/>
          <w:color w:val="000000"/>
          <w:sz w:val="28"/>
          <w:szCs w:val="28"/>
          <w:shd w:val="clear" w:color="auto" w:fill="FFFFFF"/>
        </w:rPr>
        <w:t>jp</w:t>
      </w:r>
      <w:proofErr w:type="spellEnd"/>
      <w:r w:rsidRPr="00527354">
        <w:rPr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g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. 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Рисунки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размещаются в рамках рабочего поля непосредственно в тексте статьи (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без обтекания те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к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стом</w:t>
      </w:r>
      <w:r w:rsidRPr="00527354">
        <w:rPr>
          <w:sz w:val="28"/>
          <w:szCs w:val="28"/>
          <w:shd w:val="clear" w:color="auto" w:fill="FFFFFF"/>
        </w:rPr>
        <w:t xml:space="preserve">), 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исходя из логики изложения. 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Все рисунки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должны сопровождаться 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подписью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и иметь 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сквозную нумерацию.</w:t>
      </w:r>
    </w:p>
    <w:p w:rsidR="008E68A9" w:rsidRPr="00527354" w:rsidRDefault="008E68A9" w:rsidP="008E68A9">
      <w:pPr>
        <w:numPr>
          <w:ilvl w:val="0"/>
          <w:numId w:val="5"/>
        </w:numPr>
        <w:tabs>
          <w:tab w:val="clear" w:pos="720"/>
        </w:tabs>
        <w:ind w:left="330" w:hanging="330"/>
        <w:jc w:val="both"/>
        <w:rPr>
          <w:color w:val="000000"/>
          <w:sz w:val="28"/>
          <w:szCs w:val="28"/>
          <w:shd w:val="clear" w:color="auto" w:fill="FFFFFF"/>
        </w:rPr>
      </w:pPr>
      <w:r w:rsidRPr="00527354">
        <w:rPr>
          <w:b/>
          <w:bCs/>
          <w:color w:val="000000"/>
          <w:sz w:val="28"/>
          <w:szCs w:val="28"/>
          <w:shd w:val="clear" w:color="auto" w:fill="FFFFFF"/>
        </w:rPr>
        <w:t>Таблицы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должны располагаться в пределах 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рабочего поля</w:t>
      </w:r>
      <w:r w:rsidRPr="00527354">
        <w:rPr>
          <w:sz w:val="28"/>
          <w:szCs w:val="28"/>
          <w:shd w:val="clear" w:color="auto" w:fill="FFFFFF"/>
        </w:rPr>
        <w:t>.</w:t>
      </w:r>
    </w:p>
    <w:p w:rsidR="008E68A9" w:rsidRPr="00527354" w:rsidRDefault="008E68A9" w:rsidP="008E68A9">
      <w:pPr>
        <w:ind w:firstLine="709"/>
        <w:rPr>
          <w:sz w:val="28"/>
          <w:szCs w:val="28"/>
          <w:shd w:val="clear" w:color="auto" w:fill="FFFFFF"/>
        </w:rPr>
      </w:pPr>
      <w:r w:rsidRPr="00527354">
        <w:rPr>
          <w:b/>
          <w:bCs/>
          <w:sz w:val="28"/>
          <w:szCs w:val="28"/>
          <w:shd w:val="clear" w:color="auto" w:fill="FFFFFF"/>
        </w:rPr>
        <w:t>Ссылки на статьи, опубликованные в журнале "Информационно-коммуникационные те</w:t>
      </w:r>
      <w:r w:rsidRPr="00527354">
        <w:rPr>
          <w:b/>
          <w:bCs/>
          <w:sz w:val="28"/>
          <w:szCs w:val="28"/>
          <w:shd w:val="clear" w:color="auto" w:fill="FFFFFF"/>
        </w:rPr>
        <w:t>х</w:t>
      </w:r>
      <w:r w:rsidRPr="00527354">
        <w:rPr>
          <w:b/>
          <w:bCs/>
          <w:sz w:val="28"/>
          <w:szCs w:val="28"/>
          <w:shd w:val="clear" w:color="auto" w:fill="FFFFFF"/>
        </w:rPr>
        <w:t>нологии в педагогическом образовании"</w:t>
      </w:r>
      <w:r w:rsidRPr="00527354">
        <w:rPr>
          <w:sz w:val="28"/>
          <w:szCs w:val="28"/>
          <w:shd w:val="clear" w:color="auto" w:fill="FFFFFF"/>
        </w:rPr>
        <w:t xml:space="preserve"> следует оформлять в соответствии с действующим ГОСТом по образцу:</w:t>
      </w:r>
    </w:p>
    <w:p w:rsidR="008E68A9" w:rsidRPr="00527354" w:rsidRDefault="008E68A9" w:rsidP="008E68A9">
      <w:pPr>
        <w:rPr>
          <w:color w:val="000000"/>
          <w:sz w:val="28"/>
          <w:szCs w:val="28"/>
          <w:shd w:val="clear" w:color="auto" w:fill="FFFFFF"/>
        </w:rPr>
      </w:pPr>
      <w:r w:rsidRPr="00527354">
        <w:rPr>
          <w:color w:val="000000"/>
          <w:sz w:val="28"/>
          <w:szCs w:val="28"/>
          <w:shd w:val="clear" w:color="auto" w:fill="FFFFFF"/>
        </w:rPr>
        <w:t>Чеботарева, И. М. Трудности подготовки к ОГЭ по математике и пути их разрешения в сельской школе / И. М. Чеботарева. Текст: электронный // Информационно-коммуникационные технологии в педагог</w:t>
      </w:r>
      <w:r w:rsidRPr="00527354">
        <w:rPr>
          <w:color w:val="000000"/>
          <w:sz w:val="28"/>
          <w:szCs w:val="28"/>
          <w:shd w:val="clear" w:color="auto" w:fill="FFFFFF"/>
        </w:rPr>
        <w:t>и</w:t>
      </w:r>
      <w:r w:rsidRPr="00527354">
        <w:rPr>
          <w:color w:val="000000"/>
          <w:sz w:val="28"/>
          <w:szCs w:val="28"/>
          <w:shd w:val="clear" w:color="auto" w:fill="FFFFFF"/>
        </w:rPr>
        <w:t>ческом образовании: электронный научный журнал. – 2017. – №</w:t>
      </w:r>
      <w:r w:rsidRPr="00527354">
        <w:rPr>
          <w:sz w:val="28"/>
          <w:szCs w:val="28"/>
        </w:rPr>
        <w:t> </w:t>
      </w:r>
      <w:r w:rsidRPr="00527354">
        <w:rPr>
          <w:color w:val="000000"/>
          <w:sz w:val="28"/>
          <w:szCs w:val="28"/>
          <w:shd w:val="clear" w:color="auto" w:fill="FFFFFF"/>
        </w:rPr>
        <w:t>01(48) февраль. – URL: </w:t>
      </w:r>
      <w:hyperlink r:id="rId9" w:history="1">
        <w:r w:rsidRPr="00527354">
          <w:rPr>
            <w:rStyle w:val="a3"/>
            <w:sz w:val="28"/>
            <w:szCs w:val="28"/>
          </w:rPr>
          <w:t>http://infed.ru/articles/493/</w:t>
        </w:r>
      </w:hyperlink>
      <w:r w:rsidRPr="00527354">
        <w:rPr>
          <w:color w:val="000000"/>
          <w:sz w:val="28"/>
          <w:szCs w:val="28"/>
        </w:rPr>
        <w:t xml:space="preserve"> 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(дата обращения 01.10.2021).</w:t>
      </w:r>
    </w:p>
    <w:p w:rsidR="008E68A9" w:rsidRPr="00527354" w:rsidRDefault="008E68A9" w:rsidP="008E68A9">
      <w:pPr>
        <w:rPr>
          <w:color w:val="000000"/>
          <w:sz w:val="28"/>
          <w:szCs w:val="28"/>
          <w:shd w:val="clear" w:color="auto" w:fill="FFFFFF"/>
        </w:rPr>
      </w:pPr>
      <w:r w:rsidRPr="00527354">
        <w:rPr>
          <w:b/>
          <w:bCs/>
          <w:color w:val="000000"/>
          <w:sz w:val="28"/>
          <w:szCs w:val="28"/>
          <w:shd w:val="clear" w:color="auto" w:fill="FFFFFF"/>
        </w:rPr>
        <w:t>Примечание:</w:t>
      </w:r>
    </w:p>
    <w:p w:rsidR="008E68A9" w:rsidRPr="00527354" w:rsidRDefault="008E68A9" w:rsidP="008E68A9">
      <w:pPr>
        <w:rPr>
          <w:color w:val="000000"/>
          <w:sz w:val="28"/>
          <w:szCs w:val="28"/>
          <w:shd w:val="clear" w:color="auto" w:fill="FFFFFF"/>
        </w:rPr>
      </w:pPr>
      <w:r w:rsidRPr="00527354">
        <w:rPr>
          <w:color w:val="000000"/>
          <w:sz w:val="28"/>
          <w:szCs w:val="28"/>
          <w:shd w:val="clear" w:color="auto" w:fill="FFFFFF"/>
        </w:rPr>
        <w:t xml:space="preserve">по вновь принятому ГОСТу при ссылке на 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>электронные публикации</w:t>
      </w:r>
      <w:r w:rsidRPr="00527354">
        <w:rPr>
          <w:color w:val="000000"/>
          <w:sz w:val="28"/>
          <w:szCs w:val="28"/>
          <w:shd w:val="clear" w:color="auto" w:fill="FFFFFF"/>
        </w:rPr>
        <w:t xml:space="preserve"> в конце ссылки требуется указ</w:t>
      </w:r>
      <w:r w:rsidRPr="00527354">
        <w:rPr>
          <w:color w:val="000000"/>
          <w:sz w:val="28"/>
          <w:szCs w:val="28"/>
          <w:shd w:val="clear" w:color="auto" w:fill="FFFFFF"/>
        </w:rPr>
        <w:t>ы</w:t>
      </w:r>
      <w:r w:rsidRPr="00527354">
        <w:rPr>
          <w:color w:val="000000"/>
          <w:sz w:val="28"/>
          <w:szCs w:val="28"/>
          <w:shd w:val="clear" w:color="auto" w:fill="FFFFFF"/>
        </w:rPr>
        <w:t>вать последнюю</w:t>
      </w:r>
      <w:r w:rsidRPr="00527354">
        <w:rPr>
          <w:b/>
          <w:bCs/>
          <w:color w:val="000000"/>
          <w:sz w:val="28"/>
          <w:szCs w:val="28"/>
          <w:shd w:val="clear" w:color="auto" w:fill="FFFFFF"/>
        </w:rPr>
        <w:t xml:space="preserve"> дату обращения </w:t>
      </w:r>
      <w:r w:rsidRPr="00527354">
        <w:rPr>
          <w:color w:val="000000"/>
          <w:sz w:val="28"/>
          <w:szCs w:val="28"/>
          <w:shd w:val="clear" w:color="auto" w:fill="FFFFFF"/>
        </w:rPr>
        <w:t>к цитируемому источнику – т.е. дату, когда цитируемый источник был гарантированно доступен. Дата прописывается в круглых скобках, в формате ЧЧ.ММ</w:t>
      </w:r>
      <w:proofErr w:type="gramStart"/>
      <w:r w:rsidRPr="00527354">
        <w:rPr>
          <w:color w:val="000000"/>
          <w:sz w:val="28"/>
          <w:szCs w:val="28"/>
          <w:shd w:val="clear" w:color="auto" w:fill="FFFFFF"/>
        </w:rPr>
        <w:t>.Г</w:t>
      </w:r>
      <w:proofErr w:type="gramEnd"/>
      <w:r w:rsidRPr="00527354">
        <w:rPr>
          <w:color w:val="000000"/>
          <w:sz w:val="28"/>
          <w:szCs w:val="28"/>
          <w:shd w:val="clear" w:color="auto" w:fill="FFFFFF"/>
        </w:rPr>
        <w:t>ГГГ.</w:t>
      </w:r>
    </w:p>
    <w:p w:rsidR="008E68A9" w:rsidRPr="00527354" w:rsidRDefault="008E68A9" w:rsidP="008E68A9">
      <w:pPr>
        <w:rPr>
          <w:b/>
          <w:i/>
          <w:sz w:val="28"/>
          <w:szCs w:val="28"/>
        </w:rPr>
      </w:pPr>
      <w:r w:rsidRPr="00527354">
        <w:rPr>
          <w:b/>
          <w:sz w:val="28"/>
          <w:szCs w:val="28"/>
        </w:rPr>
        <w:t>Пример оформления статьи –  Приложение 1.</w:t>
      </w:r>
    </w:p>
    <w:p w:rsidR="008E68A9" w:rsidRPr="00527354" w:rsidRDefault="008E68A9" w:rsidP="008E68A9">
      <w:pPr>
        <w:rPr>
          <w:b/>
          <w:i/>
          <w:sz w:val="28"/>
          <w:szCs w:val="28"/>
        </w:rPr>
        <w:sectPr w:rsidR="008E68A9" w:rsidRPr="00527354" w:rsidSect="009A3288">
          <w:footerReference w:type="first" r:id="rId10"/>
          <w:pgSz w:w="11906" w:h="16838"/>
          <w:pgMar w:top="567" w:right="567" w:bottom="567" w:left="567" w:header="709" w:footer="0" w:gutter="0"/>
          <w:pgNumType w:start="1"/>
          <w:cols w:space="708"/>
          <w:titlePg/>
          <w:docGrid w:linePitch="360"/>
        </w:sectPr>
      </w:pPr>
    </w:p>
    <w:p w:rsidR="008E68A9" w:rsidRDefault="008E68A9" w:rsidP="008E68A9">
      <w:pPr>
        <w:spacing w:line="360" w:lineRule="auto"/>
        <w:jc w:val="right"/>
        <w:rPr>
          <w:i/>
        </w:rPr>
      </w:pPr>
      <w:r w:rsidRPr="004B71DE">
        <w:rPr>
          <w:i/>
        </w:rPr>
        <w:lastRenderedPageBreak/>
        <w:t xml:space="preserve">Приложение </w:t>
      </w:r>
      <w:r>
        <w:rPr>
          <w:i/>
        </w:rPr>
        <w:t>1</w:t>
      </w:r>
    </w:p>
    <w:p w:rsidR="008E68A9" w:rsidRPr="001A20EA" w:rsidRDefault="008E68A9" w:rsidP="008E68A9">
      <w:pPr>
        <w:spacing w:line="288" w:lineRule="auto"/>
        <w:rPr>
          <w:sz w:val="30"/>
          <w:szCs w:val="30"/>
        </w:rPr>
      </w:pPr>
      <w:r w:rsidRPr="001A20EA">
        <w:rPr>
          <w:sz w:val="30"/>
          <w:szCs w:val="30"/>
        </w:rPr>
        <w:t>УДК 373.5.016:514</w:t>
      </w:r>
    </w:p>
    <w:p w:rsidR="008E68A9" w:rsidRPr="008E68A9" w:rsidRDefault="008E68A9" w:rsidP="008E68A9">
      <w:pPr>
        <w:spacing w:line="288" w:lineRule="auto"/>
        <w:rPr>
          <w:b/>
          <w:sz w:val="32"/>
          <w:szCs w:val="32"/>
          <w:lang w:val="en-US"/>
        </w:rPr>
      </w:pPr>
      <w:bookmarkStart w:id="3" w:name="_Toc478471550"/>
      <w:r w:rsidRPr="008E68A9">
        <w:rPr>
          <w:b/>
          <w:sz w:val="32"/>
          <w:szCs w:val="32"/>
          <w:lang w:val="en-US"/>
        </w:rPr>
        <w:t>Е. И. Гордиенко, Е. В. Позднякова</w:t>
      </w:r>
    </w:p>
    <w:p w:rsidR="008E68A9" w:rsidRPr="001A20EA" w:rsidRDefault="008E68A9" w:rsidP="008E68A9">
      <w:pPr>
        <w:spacing w:line="288" w:lineRule="auto"/>
        <w:rPr>
          <w:b/>
          <w:sz w:val="30"/>
          <w:szCs w:val="30"/>
          <w:lang w:val="en-US"/>
        </w:rPr>
      </w:pPr>
      <w:r w:rsidRPr="001A20EA">
        <w:rPr>
          <w:b/>
          <w:sz w:val="30"/>
          <w:szCs w:val="30"/>
          <w:lang w:val="en-US"/>
        </w:rPr>
        <w:t xml:space="preserve">E. I. </w:t>
      </w:r>
      <w:proofErr w:type="spellStart"/>
      <w:r w:rsidRPr="001A20EA">
        <w:rPr>
          <w:b/>
          <w:sz w:val="30"/>
          <w:szCs w:val="30"/>
          <w:lang w:val="en-US"/>
        </w:rPr>
        <w:t>Gordienko</w:t>
      </w:r>
      <w:proofErr w:type="spellEnd"/>
      <w:r w:rsidRPr="001A20EA">
        <w:rPr>
          <w:b/>
          <w:sz w:val="30"/>
          <w:szCs w:val="30"/>
          <w:lang w:val="en-US"/>
        </w:rPr>
        <w:t xml:space="preserve">, E. V. </w:t>
      </w:r>
      <w:proofErr w:type="spellStart"/>
      <w:r w:rsidRPr="001A20EA">
        <w:rPr>
          <w:b/>
          <w:sz w:val="30"/>
          <w:szCs w:val="30"/>
          <w:lang w:val="en-US"/>
        </w:rPr>
        <w:t>Pozdnyakova</w:t>
      </w:r>
      <w:proofErr w:type="spellEnd"/>
    </w:p>
    <w:p w:rsidR="008E68A9" w:rsidRDefault="008E68A9" w:rsidP="008E68A9">
      <w:pPr>
        <w:spacing w:line="288" w:lineRule="auto"/>
        <w:rPr>
          <w:sz w:val="30"/>
          <w:szCs w:val="30"/>
        </w:rPr>
      </w:pPr>
      <w:r w:rsidRPr="001A20EA">
        <w:rPr>
          <w:sz w:val="30"/>
          <w:szCs w:val="30"/>
        </w:rPr>
        <w:t xml:space="preserve">Гордиенко Екатерина Иосифовна, студентка 5 курса ФИМЭ, КГПИ ФГБОУ ВО «КемГУ», г. Новокузнецк, </w:t>
      </w:r>
      <w:r>
        <w:rPr>
          <w:sz w:val="30"/>
          <w:szCs w:val="30"/>
        </w:rPr>
        <w:t>Россия.</w:t>
      </w:r>
    </w:p>
    <w:p w:rsidR="008E68A9" w:rsidRPr="001A20EA" w:rsidRDefault="008E68A9" w:rsidP="008E68A9">
      <w:pPr>
        <w:spacing w:line="288" w:lineRule="auto"/>
        <w:rPr>
          <w:sz w:val="30"/>
          <w:szCs w:val="30"/>
        </w:rPr>
      </w:pPr>
      <w:r w:rsidRPr="001A20EA">
        <w:rPr>
          <w:sz w:val="30"/>
          <w:szCs w:val="30"/>
        </w:rPr>
        <w:t xml:space="preserve">8-900-900-5555, </w:t>
      </w:r>
      <w:hyperlink r:id="rId11" w:history="1">
        <w:r w:rsidRPr="001A20EA">
          <w:rPr>
            <w:rStyle w:val="a3"/>
            <w:sz w:val="30"/>
            <w:szCs w:val="30"/>
            <w:lang w:val="en-US"/>
          </w:rPr>
          <w:t>gorod</w:t>
        </w:r>
        <w:r w:rsidRPr="001A20EA">
          <w:rPr>
            <w:rStyle w:val="a3"/>
            <w:sz w:val="30"/>
            <w:szCs w:val="30"/>
          </w:rPr>
          <w:t>123@</w:t>
        </w:r>
        <w:r w:rsidRPr="001A20EA">
          <w:rPr>
            <w:rStyle w:val="a3"/>
            <w:sz w:val="30"/>
            <w:szCs w:val="30"/>
            <w:lang w:val="en-US"/>
          </w:rPr>
          <w:t>mail</w:t>
        </w:r>
        <w:r w:rsidRPr="001A20EA">
          <w:rPr>
            <w:rStyle w:val="a3"/>
            <w:sz w:val="30"/>
            <w:szCs w:val="30"/>
          </w:rPr>
          <w:t>.</w:t>
        </w:r>
        <w:r w:rsidRPr="001A20EA">
          <w:rPr>
            <w:rStyle w:val="a3"/>
            <w:sz w:val="30"/>
            <w:szCs w:val="30"/>
            <w:lang w:val="en-US"/>
          </w:rPr>
          <w:t>ru</w:t>
        </w:r>
      </w:hyperlink>
      <w:r w:rsidRPr="001A20EA">
        <w:rPr>
          <w:sz w:val="30"/>
          <w:szCs w:val="30"/>
        </w:rPr>
        <w:t xml:space="preserve"> </w:t>
      </w:r>
      <w:r w:rsidRPr="001A20EA">
        <w:rPr>
          <w:i/>
          <w:sz w:val="30"/>
          <w:szCs w:val="30"/>
        </w:rPr>
        <w:t xml:space="preserve">(эта </w:t>
      </w:r>
      <w:proofErr w:type="spellStart"/>
      <w:r w:rsidRPr="001A20EA">
        <w:rPr>
          <w:i/>
          <w:sz w:val="30"/>
          <w:szCs w:val="30"/>
        </w:rPr>
        <w:t>инф</w:t>
      </w:r>
      <w:r w:rsidRPr="001A20EA">
        <w:rPr>
          <w:i/>
          <w:sz w:val="30"/>
          <w:szCs w:val="30"/>
        </w:rPr>
        <w:t>о</w:t>
      </w:r>
      <w:r w:rsidRPr="001A20EA">
        <w:rPr>
          <w:i/>
          <w:sz w:val="30"/>
          <w:szCs w:val="30"/>
        </w:rPr>
        <w:t>мация</w:t>
      </w:r>
      <w:proofErr w:type="spellEnd"/>
      <w:r w:rsidRPr="001A20EA">
        <w:rPr>
          <w:i/>
          <w:sz w:val="30"/>
          <w:szCs w:val="30"/>
        </w:rPr>
        <w:t xml:space="preserve"> будет убрана из статьи, т.к. нужна только для связи с автором)</w:t>
      </w:r>
    </w:p>
    <w:p w:rsidR="008E68A9" w:rsidRDefault="008E68A9" w:rsidP="008E68A9">
      <w:pPr>
        <w:spacing w:line="288" w:lineRule="auto"/>
        <w:rPr>
          <w:sz w:val="30"/>
          <w:szCs w:val="30"/>
        </w:rPr>
      </w:pPr>
      <w:proofErr w:type="gramStart"/>
      <w:r w:rsidRPr="001A20EA">
        <w:rPr>
          <w:sz w:val="30"/>
          <w:szCs w:val="30"/>
        </w:rPr>
        <w:t>Позднякова Елена Валерьевна, к</w:t>
      </w:r>
      <w:r>
        <w:rPr>
          <w:sz w:val="30"/>
          <w:szCs w:val="30"/>
        </w:rPr>
        <w:t>.</w:t>
      </w:r>
      <w:r w:rsidRPr="001A20EA">
        <w:rPr>
          <w:sz w:val="30"/>
          <w:szCs w:val="30"/>
        </w:rPr>
        <w:t xml:space="preserve"> п</w:t>
      </w:r>
      <w:r>
        <w:rPr>
          <w:sz w:val="30"/>
          <w:szCs w:val="30"/>
        </w:rPr>
        <w:t>.</w:t>
      </w:r>
      <w:r w:rsidRPr="001A20EA">
        <w:rPr>
          <w:sz w:val="30"/>
          <w:szCs w:val="30"/>
        </w:rPr>
        <w:t xml:space="preserve"> н</w:t>
      </w:r>
      <w:r>
        <w:rPr>
          <w:sz w:val="30"/>
          <w:szCs w:val="30"/>
        </w:rPr>
        <w:t>.</w:t>
      </w:r>
      <w:r w:rsidRPr="001A20EA">
        <w:rPr>
          <w:sz w:val="30"/>
          <w:szCs w:val="30"/>
        </w:rPr>
        <w:t>, доцент, КГПИ ФГБОУ ВО «КемГУ», г.</w:t>
      </w:r>
      <w:r>
        <w:rPr>
          <w:sz w:val="30"/>
          <w:szCs w:val="30"/>
        </w:rPr>
        <w:t> </w:t>
      </w:r>
      <w:r w:rsidRPr="001A20EA">
        <w:rPr>
          <w:sz w:val="30"/>
          <w:szCs w:val="30"/>
        </w:rPr>
        <w:t>Н</w:t>
      </w:r>
      <w:r w:rsidRPr="001A20EA">
        <w:rPr>
          <w:sz w:val="30"/>
          <w:szCs w:val="30"/>
        </w:rPr>
        <w:t>о</w:t>
      </w:r>
      <w:r w:rsidRPr="001A20EA">
        <w:rPr>
          <w:sz w:val="30"/>
          <w:szCs w:val="30"/>
        </w:rPr>
        <w:t xml:space="preserve">вокузнецк, </w:t>
      </w:r>
      <w:r>
        <w:rPr>
          <w:sz w:val="30"/>
          <w:szCs w:val="30"/>
        </w:rPr>
        <w:t>Россия.</w:t>
      </w:r>
      <w:proofErr w:type="gramEnd"/>
    </w:p>
    <w:p w:rsidR="008E68A9" w:rsidRPr="001A20EA" w:rsidRDefault="008E68A9" w:rsidP="008E68A9">
      <w:pPr>
        <w:spacing w:line="288" w:lineRule="auto"/>
        <w:rPr>
          <w:sz w:val="30"/>
          <w:szCs w:val="30"/>
        </w:rPr>
      </w:pPr>
      <w:r w:rsidRPr="001A20EA">
        <w:rPr>
          <w:sz w:val="30"/>
          <w:szCs w:val="30"/>
        </w:rPr>
        <w:t xml:space="preserve">8-911-555-4444, </w:t>
      </w:r>
      <w:hyperlink r:id="rId12" w:history="1">
        <w:r w:rsidRPr="001A20EA">
          <w:rPr>
            <w:rStyle w:val="a3"/>
            <w:sz w:val="30"/>
            <w:szCs w:val="30"/>
            <w:lang w:val="en-US"/>
          </w:rPr>
          <w:t>pozd</w:t>
        </w:r>
        <w:r w:rsidRPr="001A20EA">
          <w:rPr>
            <w:rStyle w:val="a3"/>
            <w:sz w:val="30"/>
            <w:szCs w:val="30"/>
          </w:rPr>
          <w:t>21232@</w:t>
        </w:r>
        <w:r w:rsidRPr="001A20EA">
          <w:rPr>
            <w:rStyle w:val="a3"/>
            <w:sz w:val="30"/>
            <w:szCs w:val="30"/>
            <w:lang w:val="en-US"/>
          </w:rPr>
          <w:t>yandex</w:t>
        </w:r>
        <w:r w:rsidRPr="001A20EA">
          <w:rPr>
            <w:rStyle w:val="a3"/>
            <w:sz w:val="30"/>
            <w:szCs w:val="30"/>
          </w:rPr>
          <w:t>.</w:t>
        </w:r>
        <w:r w:rsidRPr="001A20EA">
          <w:rPr>
            <w:rStyle w:val="a3"/>
            <w:sz w:val="30"/>
            <w:szCs w:val="30"/>
            <w:lang w:val="en-US"/>
          </w:rPr>
          <w:t>ru</w:t>
        </w:r>
      </w:hyperlink>
      <w:r>
        <w:rPr>
          <w:sz w:val="30"/>
          <w:szCs w:val="30"/>
        </w:rPr>
        <w:t xml:space="preserve"> </w:t>
      </w:r>
      <w:r w:rsidRPr="001A20EA">
        <w:rPr>
          <w:i/>
          <w:sz w:val="30"/>
          <w:szCs w:val="30"/>
        </w:rPr>
        <w:t xml:space="preserve">(эта </w:t>
      </w:r>
      <w:proofErr w:type="spellStart"/>
      <w:r w:rsidRPr="001A20EA">
        <w:rPr>
          <w:i/>
          <w:sz w:val="30"/>
          <w:szCs w:val="30"/>
        </w:rPr>
        <w:t>инфомация</w:t>
      </w:r>
      <w:proofErr w:type="spellEnd"/>
      <w:r w:rsidRPr="001A20EA">
        <w:rPr>
          <w:i/>
          <w:sz w:val="30"/>
          <w:szCs w:val="30"/>
        </w:rPr>
        <w:t xml:space="preserve"> будет убрана из статьи, т.к. нужна только для связи с автором)</w:t>
      </w:r>
    </w:p>
    <w:p w:rsidR="008E68A9" w:rsidRPr="00033511" w:rsidRDefault="008E68A9" w:rsidP="008E68A9">
      <w:pPr>
        <w:spacing w:line="288" w:lineRule="auto"/>
        <w:rPr>
          <w:sz w:val="30"/>
          <w:szCs w:val="30"/>
          <w:lang w:val="en-US"/>
        </w:rPr>
      </w:pPr>
      <w:proofErr w:type="spellStart"/>
      <w:r w:rsidRPr="001A20EA">
        <w:rPr>
          <w:sz w:val="30"/>
          <w:szCs w:val="30"/>
          <w:lang w:val="en-US"/>
        </w:rPr>
        <w:t>Gordienko</w:t>
      </w:r>
      <w:proofErr w:type="spellEnd"/>
      <w:r w:rsidRPr="001A20EA">
        <w:rPr>
          <w:sz w:val="30"/>
          <w:szCs w:val="30"/>
          <w:lang w:val="en-US"/>
        </w:rPr>
        <w:t xml:space="preserve"> Ekaterina </w:t>
      </w:r>
      <w:proofErr w:type="spellStart"/>
      <w:r w:rsidRPr="001A20EA">
        <w:rPr>
          <w:sz w:val="30"/>
          <w:szCs w:val="30"/>
          <w:lang w:val="en-US"/>
        </w:rPr>
        <w:t>Iosifovna</w:t>
      </w:r>
      <w:proofErr w:type="spellEnd"/>
      <w:r w:rsidRPr="001A20EA">
        <w:rPr>
          <w:sz w:val="30"/>
          <w:szCs w:val="30"/>
          <w:lang w:val="en-US"/>
        </w:rPr>
        <w:t>, 5-year student</w:t>
      </w:r>
      <w:r w:rsidRPr="00DF6E32">
        <w:rPr>
          <w:sz w:val="30"/>
          <w:szCs w:val="30"/>
          <w:lang w:val="en-US"/>
        </w:rPr>
        <w:t>,</w:t>
      </w:r>
      <w:r w:rsidRPr="001A20EA">
        <w:rPr>
          <w:sz w:val="30"/>
          <w:szCs w:val="30"/>
          <w:lang w:val="en-US"/>
        </w:rPr>
        <w:t xml:space="preserve"> </w:t>
      </w:r>
      <w:proofErr w:type="spellStart"/>
      <w:r w:rsidRPr="00DF6E32">
        <w:rPr>
          <w:sz w:val="30"/>
          <w:szCs w:val="30"/>
          <w:lang w:val="en-US"/>
        </w:rPr>
        <w:t>Kuzbass</w:t>
      </w:r>
      <w:proofErr w:type="spellEnd"/>
      <w:r w:rsidRPr="00DF6E32">
        <w:rPr>
          <w:sz w:val="30"/>
          <w:szCs w:val="30"/>
          <w:lang w:val="en-US"/>
        </w:rPr>
        <w:t xml:space="preserve"> Humanitarian Pedagogical Inst</w:t>
      </w:r>
      <w:r w:rsidRPr="00DF6E32">
        <w:rPr>
          <w:sz w:val="30"/>
          <w:szCs w:val="30"/>
          <w:lang w:val="en-US"/>
        </w:rPr>
        <w:t>i</w:t>
      </w:r>
      <w:r w:rsidRPr="00DF6E32">
        <w:rPr>
          <w:sz w:val="30"/>
          <w:szCs w:val="30"/>
          <w:lang w:val="en-US"/>
        </w:rPr>
        <w:t>tute of Kemerovo State University</w:t>
      </w:r>
      <w:r w:rsidRPr="001A20EA">
        <w:rPr>
          <w:sz w:val="30"/>
          <w:szCs w:val="30"/>
          <w:lang w:val="en-US"/>
        </w:rPr>
        <w:t>, Novokuznetsk</w:t>
      </w:r>
      <w:r w:rsidRPr="00033511">
        <w:rPr>
          <w:sz w:val="30"/>
          <w:szCs w:val="30"/>
          <w:lang w:val="en-US"/>
        </w:rPr>
        <w:t>, Russia.</w:t>
      </w:r>
    </w:p>
    <w:p w:rsidR="008E68A9" w:rsidRPr="00033511" w:rsidRDefault="008E68A9" w:rsidP="008E68A9">
      <w:pPr>
        <w:spacing w:line="288" w:lineRule="auto"/>
        <w:rPr>
          <w:sz w:val="30"/>
          <w:szCs w:val="30"/>
          <w:lang w:val="en-US"/>
        </w:rPr>
      </w:pPr>
      <w:proofErr w:type="spellStart"/>
      <w:r w:rsidRPr="001A20EA">
        <w:rPr>
          <w:sz w:val="30"/>
          <w:szCs w:val="30"/>
          <w:lang w:val="en-US"/>
        </w:rPr>
        <w:t>Pozdnyakova</w:t>
      </w:r>
      <w:proofErr w:type="spellEnd"/>
      <w:r w:rsidRPr="001A20EA">
        <w:rPr>
          <w:sz w:val="30"/>
          <w:szCs w:val="30"/>
          <w:lang w:val="en-US"/>
        </w:rPr>
        <w:t xml:space="preserve"> Elena </w:t>
      </w:r>
      <w:proofErr w:type="spellStart"/>
      <w:r w:rsidRPr="001A20EA">
        <w:rPr>
          <w:sz w:val="30"/>
          <w:szCs w:val="30"/>
          <w:lang w:val="en-US"/>
        </w:rPr>
        <w:t>Valerievna</w:t>
      </w:r>
      <w:proofErr w:type="spellEnd"/>
      <w:r w:rsidRPr="001A20EA">
        <w:rPr>
          <w:sz w:val="30"/>
          <w:szCs w:val="30"/>
          <w:lang w:val="en-US"/>
        </w:rPr>
        <w:t xml:space="preserve">, candidate of pedagogical Sciences, </w:t>
      </w:r>
      <w:proofErr w:type="gramStart"/>
      <w:r w:rsidRPr="001A20EA">
        <w:rPr>
          <w:sz w:val="30"/>
          <w:szCs w:val="30"/>
          <w:lang w:val="en-US"/>
        </w:rPr>
        <w:t>associate</w:t>
      </w:r>
      <w:proofErr w:type="gramEnd"/>
      <w:r w:rsidRPr="001A20EA">
        <w:rPr>
          <w:sz w:val="30"/>
          <w:szCs w:val="30"/>
          <w:lang w:val="en-US"/>
        </w:rPr>
        <w:t xml:space="preserve"> Professor, </w:t>
      </w:r>
      <w:proofErr w:type="spellStart"/>
      <w:r w:rsidRPr="00DF6E32">
        <w:rPr>
          <w:sz w:val="30"/>
          <w:szCs w:val="30"/>
          <w:lang w:val="en-US"/>
        </w:rPr>
        <w:t>Kuzbass</w:t>
      </w:r>
      <w:proofErr w:type="spellEnd"/>
      <w:r w:rsidRPr="00DF6E32">
        <w:rPr>
          <w:sz w:val="30"/>
          <w:szCs w:val="30"/>
          <w:lang w:val="en-US"/>
        </w:rPr>
        <w:t xml:space="preserve"> Humanitarian Pedagogical Institute of Kemerovo State University</w:t>
      </w:r>
      <w:r w:rsidRPr="001A20EA">
        <w:rPr>
          <w:sz w:val="30"/>
          <w:szCs w:val="30"/>
          <w:lang w:val="en-US"/>
        </w:rPr>
        <w:t>, Novoku</w:t>
      </w:r>
      <w:r w:rsidRPr="001A20EA">
        <w:rPr>
          <w:sz w:val="30"/>
          <w:szCs w:val="30"/>
          <w:lang w:val="en-US"/>
        </w:rPr>
        <w:t>z</w:t>
      </w:r>
      <w:r w:rsidRPr="001A20EA">
        <w:rPr>
          <w:sz w:val="30"/>
          <w:szCs w:val="30"/>
          <w:lang w:val="en-US"/>
        </w:rPr>
        <w:t>netsk</w:t>
      </w:r>
      <w:r w:rsidRPr="00033511">
        <w:rPr>
          <w:sz w:val="30"/>
          <w:szCs w:val="30"/>
          <w:lang w:val="en-US"/>
        </w:rPr>
        <w:t>,</w:t>
      </w:r>
      <w:r w:rsidRPr="00033511">
        <w:rPr>
          <w:lang w:val="en-US"/>
        </w:rPr>
        <w:t xml:space="preserve"> </w:t>
      </w:r>
      <w:r w:rsidRPr="00033511">
        <w:rPr>
          <w:sz w:val="30"/>
          <w:szCs w:val="30"/>
          <w:lang w:val="en-US"/>
        </w:rPr>
        <w:t>Russia.</w:t>
      </w:r>
    </w:p>
    <w:p w:rsidR="008E68A9" w:rsidRPr="001A20EA" w:rsidRDefault="008E68A9" w:rsidP="008E68A9">
      <w:pPr>
        <w:spacing w:line="288" w:lineRule="auto"/>
        <w:rPr>
          <w:sz w:val="30"/>
          <w:szCs w:val="30"/>
          <w:lang w:val="en-US"/>
        </w:rPr>
      </w:pPr>
    </w:p>
    <w:p w:rsidR="008E68A9" w:rsidRPr="008E68A9" w:rsidRDefault="008E68A9" w:rsidP="008E68A9">
      <w:pPr>
        <w:spacing w:line="288" w:lineRule="auto"/>
        <w:rPr>
          <w:b/>
          <w:sz w:val="32"/>
          <w:szCs w:val="32"/>
          <w:lang w:val="en-US"/>
        </w:rPr>
      </w:pPr>
      <w:r w:rsidRPr="008E68A9">
        <w:rPr>
          <w:b/>
          <w:sz w:val="32"/>
          <w:szCs w:val="32"/>
          <w:lang w:val="en-US"/>
        </w:rPr>
        <w:t>ФОРМИРОВАНИЕ ПОЗНАВАТЕЛЬНЫХ УНИВЕРСАЛЬНЫХ УЧЕ</w:t>
      </w:r>
      <w:r w:rsidRPr="008E68A9">
        <w:rPr>
          <w:b/>
          <w:sz w:val="32"/>
          <w:szCs w:val="32"/>
          <w:lang w:val="en-US"/>
        </w:rPr>
        <w:t>Б</w:t>
      </w:r>
      <w:r w:rsidRPr="008E68A9">
        <w:rPr>
          <w:b/>
          <w:sz w:val="32"/>
          <w:szCs w:val="32"/>
          <w:lang w:val="en-US"/>
        </w:rPr>
        <w:t>НЫХ ДЕЙСТВИЙ В КУРСЕ ГЕОМЕТРИИ ОСНОВНОЙ ШКОЛЫ</w:t>
      </w:r>
      <w:bookmarkEnd w:id="3"/>
    </w:p>
    <w:p w:rsidR="008E68A9" w:rsidRPr="001A20EA" w:rsidRDefault="008E68A9" w:rsidP="008E68A9">
      <w:pPr>
        <w:spacing w:line="288" w:lineRule="auto"/>
        <w:rPr>
          <w:b/>
          <w:sz w:val="30"/>
          <w:szCs w:val="30"/>
          <w:lang w:val="en-US"/>
        </w:rPr>
      </w:pPr>
      <w:r w:rsidRPr="001A20EA">
        <w:rPr>
          <w:b/>
          <w:sz w:val="30"/>
          <w:szCs w:val="30"/>
          <w:lang w:val="en-US"/>
        </w:rPr>
        <w:t>FORMATION OF UNIVERSAL COGNITIVE ACTIONS IN THE COURSE OF G</w:t>
      </w:r>
      <w:r w:rsidRPr="001A20EA">
        <w:rPr>
          <w:b/>
          <w:sz w:val="30"/>
          <w:szCs w:val="30"/>
          <w:lang w:val="en-US"/>
        </w:rPr>
        <w:t>E</w:t>
      </w:r>
      <w:r w:rsidRPr="001A20EA">
        <w:rPr>
          <w:b/>
          <w:sz w:val="30"/>
          <w:szCs w:val="30"/>
          <w:lang w:val="en-US"/>
        </w:rPr>
        <w:t>OMETRY OF THE BASIC SCHOOL</w:t>
      </w:r>
    </w:p>
    <w:p w:rsidR="008E68A9" w:rsidRPr="008E68A9" w:rsidRDefault="008E68A9" w:rsidP="008E68A9">
      <w:pPr>
        <w:spacing w:line="288" w:lineRule="auto"/>
        <w:rPr>
          <w:b/>
          <w:sz w:val="30"/>
          <w:szCs w:val="30"/>
          <w:lang w:val="en-US"/>
        </w:rPr>
      </w:pPr>
    </w:p>
    <w:p w:rsidR="008E68A9" w:rsidRPr="001A20EA" w:rsidRDefault="008E68A9" w:rsidP="008E68A9">
      <w:pPr>
        <w:spacing w:line="288" w:lineRule="auto"/>
        <w:jc w:val="both"/>
        <w:rPr>
          <w:i/>
          <w:sz w:val="30"/>
          <w:szCs w:val="30"/>
        </w:rPr>
      </w:pPr>
      <w:r w:rsidRPr="001A20EA">
        <w:rPr>
          <w:b/>
          <w:i/>
          <w:sz w:val="30"/>
          <w:szCs w:val="30"/>
        </w:rPr>
        <w:t>Аннотация</w:t>
      </w:r>
      <w:r w:rsidRPr="001A20EA">
        <w:rPr>
          <w:i/>
          <w:sz w:val="30"/>
          <w:szCs w:val="30"/>
        </w:rPr>
        <w:t>. Статья посвящена проблеме формирования познавательных униве</w:t>
      </w:r>
      <w:r w:rsidRPr="001A20EA">
        <w:rPr>
          <w:i/>
          <w:sz w:val="30"/>
          <w:szCs w:val="30"/>
        </w:rPr>
        <w:t>р</w:t>
      </w:r>
      <w:r w:rsidRPr="001A20EA">
        <w:rPr>
          <w:i/>
          <w:sz w:val="30"/>
          <w:szCs w:val="30"/>
        </w:rPr>
        <w:t>сальных учебных действий школьников в процессе обучения геометрии. Приводя</w:t>
      </w:r>
      <w:r w:rsidRPr="001A20EA">
        <w:rPr>
          <w:i/>
          <w:sz w:val="30"/>
          <w:szCs w:val="30"/>
        </w:rPr>
        <w:t>т</w:t>
      </w:r>
      <w:r w:rsidRPr="001A20EA">
        <w:rPr>
          <w:i/>
          <w:sz w:val="30"/>
          <w:szCs w:val="30"/>
        </w:rPr>
        <w:t>ся примеры заданий, направленных на развитие структурных элементов познавательных униве</w:t>
      </w:r>
      <w:r w:rsidRPr="001A20EA">
        <w:rPr>
          <w:i/>
          <w:sz w:val="30"/>
          <w:szCs w:val="30"/>
        </w:rPr>
        <w:t>р</w:t>
      </w:r>
      <w:r w:rsidRPr="001A20EA">
        <w:rPr>
          <w:i/>
          <w:sz w:val="30"/>
          <w:szCs w:val="30"/>
        </w:rPr>
        <w:t>сальных учебных действий: на поиск информации, на разрезание. Предлагаются сре</w:t>
      </w:r>
      <w:r w:rsidRPr="001A20EA">
        <w:rPr>
          <w:i/>
          <w:sz w:val="30"/>
          <w:szCs w:val="30"/>
        </w:rPr>
        <w:t>д</w:t>
      </w:r>
      <w:r w:rsidRPr="001A20EA">
        <w:rPr>
          <w:i/>
          <w:sz w:val="30"/>
          <w:szCs w:val="30"/>
        </w:rPr>
        <w:t>ства контроля и оценки сформированности познавательных универсальных учебных действий при обучении геометрии.</w:t>
      </w:r>
    </w:p>
    <w:p w:rsidR="008E68A9" w:rsidRPr="001A20EA" w:rsidRDefault="008E68A9" w:rsidP="008E68A9">
      <w:pPr>
        <w:spacing w:line="288" w:lineRule="auto"/>
        <w:jc w:val="both"/>
        <w:rPr>
          <w:i/>
          <w:sz w:val="30"/>
          <w:szCs w:val="30"/>
          <w:lang w:val="en-US"/>
        </w:rPr>
      </w:pPr>
      <w:proofErr w:type="gramStart"/>
      <w:r w:rsidRPr="001A20EA">
        <w:rPr>
          <w:b/>
          <w:i/>
          <w:sz w:val="30"/>
          <w:szCs w:val="30"/>
          <w:lang w:val="en-US"/>
        </w:rPr>
        <w:t>Annotation.</w:t>
      </w:r>
      <w:proofErr w:type="gramEnd"/>
      <w:r w:rsidRPr="001A20EA">
        <w:rPr>
          <w:b/>
          <w:i/>
          <w:sz w:val="30"/>
          <w:szCs w:val="30"/>
          <w:lang w:val="en-US"/>
        </w:rPr>
        <w:t xml:space="preserve"> </w:t>
      </w:r>
      <w:r w:rsidRPr="001A20EA">
        <w:rPr>
          <w:i/>
          <w:sz w:val="30"/>
          <w:szCs w:val="30"/>
          <w:lang w:val="en-US"/>
        </w:rPr>
        <w:t>The article is devoted to the problem of formation of cognitive universal educational actions of schoolchildren in the process of teaching geometry. Examples of a</w:t>
      </w:r>
      <w:r w:rsidRPr="001A20EA">
        <w:rPr>
          <w:i/>
          <w:sz w:val="30"/>
          <w:szCs w:val="30"/>
          <w:lang w:val="en-US"/>
        </w:rPr>
        <w:t>s</w:t>
      </w:r>
      <w:r w:rsidRPr="001A20EA">
        <w:rPr>
          <w:i/>
          <w:sz w:val="30"/>
          <w:szCs w:val="30"/>
          <w:lang w:val="en-US"/>
        </w:rPr>
        <w:t>signments aimed at developing the structural elements of cognitive universal learning a</w:t>
      </w:r>
      <w:r w:rsidRPr="001A20EA">
        <w:rPr>
          <w:i/>
          <w:sz w:val="30"/>
          <w:szCs w:val="30"/>
          <w:lang w:val="en-US"/>
        </w:rPr>
        <w:t>c</w:t>
      </w:r>
      <w:r w:rsidRPr="001A20EA">
        <w:rPr>
          <w:i/>
          <w:sz w:val="30"/>
          <w:szCs w:val="30"/>
          <w:lang w:val="en-US"/>
        </w:rPr>
        <w:t>tivities are given: information retrieval, cutting. The means of control and evaluation of the formation of cognitive universal educational activities in the teaching of geometry are proposed.</w:t>
      </w:r>
    </w:p>
    <w:p w:rsidR="008E68A9" w:rsidRPr="001A20EA" w:rsidRDefault="008E68A9" w:rsidP="008E68A9">
      <w:pPr>
        <w:spacing w:line="288" w:lineRule="auto"/>
        <w:jc w:val="both"/>
        <w:rPr>
          <w:i/>
          <w:sz w:val="30"/>
          <w:szCs w:val="30"/>
        </w:rPr>
      </w:pPr>
      <w:r w:rsidRPr="001A20EA">
        <w:rPr>
          <w:b/>
          <w:i/>
          <w:sz w:val="30"/>
          <w:szCs w:val="30"/>
        </w:rPr>
        <w:t>Ключевые слова:</w:t>
      </w:r>
      <w:r w:rsidRPr="001A20EA">
        <w:rPr>
          <w:i/>
          <w:sz w:val="30"/>
          <w:szCs w:val="30"/>
        </w:rPr>
        <w:t xml:space="preserve"> универсальные учебные действия, задания на поиск информации, задачи на разрезание, контроль и оценка.</w:t>
      </w:r>
    </w:p>
    <w:p w:rsidR="008E68A9" w:rsidRPr="001A20EA" w:rsidRDefault="008E68A9" w:rsidP="008E68A9">
      <w:pPr>
        <w:spacing w:line="288" w:lineRule="auto"/>
        <w:jc w:val="both"/>
        <w:rPr>
          <w:i/>
          <w:sz w:val="30"/>
          <w:szCs w:val="30"/>
          <w:lang w:val="en-US"/>
        </w:rPr>
      </w:pPr>
      <w:r w:rsidRPr="001A20EA">
        <w:rPr>
          <w:b/>
          <w:i/>
          <w:sz w:val="30"/>
          <w:szCs w:val="30"/>
          <w:lang w:val="en-US"/>
        </w:rPr>
        <w:lastRenderedPageBreak/>
        <w:t xml:space="preserve">Keywords: </w:t>
      </w:r>
      <w:r w:rsidRPr="001A20EA">
        <w:rPr>
          <w:i/>
          <w:sz w:val="30"/>
          <w:szCs w:val="30"/>
          <w:lang w:val="en-US"/>
        </w:rPr>
        <w:t xml:space="preserve">universal educational activities, tasks for information search, tasks for </w:t>
      </w:r>
      <w:proofErr w:type="gramStart"/>
      <w:r w:rsidRPr="001A20EA">
        <w:rPr>
          <w:i/>
          <w:sz w:val="30"/>
          <w:szCs w:val="30"/>
          <w:lang w:val="en-US"/>
        </w:rPr>
        <w:t>cutting</w:t>
      </w:r>
      <w:proofErr w:type="gramEnd"/>
      <w:r w:rsidRPr="001A20EA">
        <w:rPr>
          <w:i/>
          <w:sz w:val="30"/>
          <w:szCs w:val="30"/>
          <w:lang w:val="en-US"/>
        </w:rPr>
        <w:t>, monitoring and evaluation.</w:t>
      </w:r>
    </w:p>
    <w:p w:rsidR="008E68A9" w:rsidRPr="001A20EA" w:rsidRDefault="008E68A9" w:rsidP="008E68A9">
      <w:pPr>
        <w:spacing w:line="288" w:lineRule="auto"/>
        <w:ind w:firstLine="567"/>
        <w:rPr>
          <w:sz w:val="30"/>
          <w:szCs w:val="30"/>
          <w:lang w:val="en-US"/>
        </w:rPr>
      </w:pPr>
    </w:p>
    <w:p w:rsidR="008E68A9" w:rsidRPr="001A20EA" w:rsidRDefault="008E68A9" w:rsidP="008E68A9">
      <w:pPr>
        <w:spacing w:line="288" w:lineRule="auto"/>
        <w:ind w:firstLine="567"/>
        <w:jc w:val="both"/>
        <w:rPr>
          <w:sz w:val="30"/>
          <w:szCs w:val="30"/>
        </w:rPr>
      </w:pPr>
      <w:r w:rsidRPr="001A20EA">
        <w:rPr>
          <w:sz w:val="30"/>
          <w:szCs w:val="30"/>
        </w:rPr>
        <w:t>Одно из ключевых положений …….</w:t>
      </w:r>
    </w:p>
    <w:p w:rsidR="008E68A9" w:rsidRPr="001A20EA" w:rsidRDefault="008E68A9" w:rsidP="008E68A9">
      <w:pPr>
        <w:spacing w:line="288" w:lineRule="auto"/>
        <w:ind w:firstLine="567"/>
        <w:contextualSpacing/>
        <w:jc w:val="both"/>
        <w:rPr>
          <w:sz w:val="30"/>
          <w:szCs w:val="30"/>
        </w:rPr>
      </w:pPr>
      <w:r w:rsidRPr="001A20EA">
        <w:rPr>
          <w:i/>
          <w:iCs/>
          <w:sz w:val="30"/>
          <w:szCs w:val="30"/>
        </w:rPr>
        <w:t>Познавательные универсальные учебные действия</w:t>
      </w:r>
      <w:r w:rsidRPr="001A20EA">
        <w:rPr>
          <w:sz w:val="30"/>
          <w:szCs w:val="30"/>
        </w:rPr>
        <w:t xml:space="preserve"> направлены на развитие умений результативно мыслить и работать с информацией в современном мире, к ним относятся:</w:t>
      </w:r>
    </w:p>
    <w:p w:rsidR="008E68A9" w:rsidRPr="001A20EA" w:rsidRDefault="008E68A9" w:rsidP="008E68A9">
      <w:pPr>
        <w:numPr>
          <w:ilvl w:val="0"/>
          <w:numId w:val="6"/>
        </w:numPr>
        <w:tabs>
          <w:tab w:val="left" w:pos="851"/>
        </w:tabs>
        <w:spacing w:line="288" w:lineRule="auto"/>
        <w:ind w:left="0" w:firstLine="567"/>
        <w:contextualSpacing/>
        <w:jc w:val="both"/>
        <w:rPr>
          <w:sz w:val="30"/>
          <w:szCs w:val="30"/>
        </w:rPr>
      </w:pPr>
      <w:proofErr w:type="spellStart"/>
      <w:r w:rsidRPr="001A20EA">
        <w:rPr>
          <w:sz w:val="30"/>
          <w:szCs w:val="30"/>
        </w:rPr>
        <w:t>общеучебные</w:t>
      </w:r>
      <w:proofErr w:type="spellEnd"/>
      <w:r w:rsidRPr="001A20EA">
        <w:rPr>
          <w:sz w:val="30"/>
          <w:szCs w:val="30"/>
        </w:rPr>
        <w:t xml:space="preserve"> универсальные действия; </w:t>
      </w:r>
    </w:p>
    <w:p w:rsidR="008E68A9" w:rsidRPr="001A20EA" w:rsidRDefault="008E68A9" w:rsidP="008E68A9">
      <w:pPr>
        <w:numPr>
          <w:ilvl w:val="0"/>
          <w:numId w:val="6"/>
        </w:numPr>
        <w:tabs>
          <w:tab w:val="left" w:pos="851"/>
        </w:tabs>
        <w:spacing w:line="288" w:lineRule="auto"/>
        <w:ind w:left="0" w:firstLine="567"/>
        <w:contextualSpacing/>
        <w:jc w:val="both"/>
        <w:rPr>
          <w:sz w:val="30"/>
          <w:szCs w:val="30"/>
        </w:rPr>
      </w:pPr>
      <w:r w:rsidRPr="001A20EA">
        <w:rPr>
          <w:sz w:val="30"/>
          <w:szCs w:val="30"/>
        </w:rPr>
        <w:t>логические универсальные действия;</w:t>
      </w:r>
    </w:p>
    <w:p w:rsidR="008E68A9" w:rsidRPr="001A20EA" w:rsidRDefault="008E68A9" w:rsidP="008E68A9">
      <w:pPr>
        <w:numPr>
          <w:ilvl w:val="0"/>
          <w:numId w:val="6"/>
        </w:numPr>
        <w:tabs>
          <w:tab w:val="left" w:pos="851"/>
        </w:tabs>
        <w:spacing w:line="288" w:lineRule="auto"/>
        <w:ind w:left="0" w:firstLine="567"/>
        <w:contextualSpacing/>
        <w:jc w:val="both"/>
        <w:rPr>
          <w:sz w:val="30"/>
          <w:szCs w:val="30"/>
        </w:rPr>
      </w:pPr>
      <w:r w:rsidRPr="001A20EA">
        <w:rPr>
          <w:sz w:val="30"/>
          <w:szCs w:val="30"/>
        </w:rPr>
        <w:t>действия постановки и решения проблем [1].</w:t>
      </w:r>
    </w:p>
    <w:p w:rsidR="008E68A9" w:rsidRPr="001A20EA" w:rsidRDefault="008E68A9" w:rsidP="008E68A9">
      <w:pPr>
        <w:spacing w:line="288" w:lineRule="auto"/>
        <w:ind w:firstLine="567"/>
        <w:jc w:val="both"/>
        <w:rPr>
          <w:color w:val="000000"/>
          <w:sz w:val="30"/>
          <w:szCs w:val="30"/>
          <w:lang w:eastAsia="ar-SA"/>
        </w:rPr>
      </w:pPr>
      <w:r w:rsidRPr="001A20EA">
        <w:rPr>
          <w:sz w:val="30"/>
          <w:szCs w:val="30"/>
        </w:rPr>
        <w:t xml:space="preserve">Познавательные УУД можно формировать с помощью специальной серии заданий. Например, для развития </w:t>
      </w:r>
      <w:r w:rsidRPr="001A20EA">
        <w:rPr>
          <w:i/>
          <w:sz w:val="30"/>
          <w:szCs w:val="30"/>
        </w:rPr>
        <w:t xml:space="preserve">умения </w:t>
      </w:r>
      <w:r w:rsidRPr="001A20EA">
        <w:rPr>
          <w:i/>
          <w:color w:val="000000"/>
          <w:sz w:val="30"/>
          <w:szCs w:val="30"/>
          <w:lang w:eastAsia="ar-SA"/>
        </w:rPr>
        <w:t xml:space="preserve">поиска, выделения и структурирования необходимой информации </w:t>
      </w:r>
      <w:r w:rsidRPr="001A20EA">
        <w:rPr>
          <w:color w:val="000000"/>
          <w:sz w:val="30"/>
          <w:szCs w:val="30"/>
          <w:lang w:eastAsia="ar-SA"/>
        </w:rPr>
        <w:t>(</w:t>
      </w:r>
      <w:proofErr w:type="spellStart"/>
      <w:r w:rsidRPr="001A20EA">
        <w:rPr>
          <w:color w:val="000000"/>
          <w:sz w:val="30"/>
          <w:szCs w:val="30"/>
          <w:lang w:eastAsia="ar-SA"/>
        </w:rPr>
        <w:t>общеучебные</w:t>
      </w:r>
      <w:proofErr w:type="spellEnd"/>
      <w:r w:rsidRPr="001A20EA">
        <w:rPr>
          <w:color w:val="000000"/>
          <w:sz w:val="30"/>
          <w:szCs w:val="30"/>
          <w:lang w:eastAsia="ar-SA"/>
        </w:rPr>
        <w:t xml:space="preserve"> УУД), можно предложить следующую с</w:t>
      </w:r>
      <w:r w:rsidRPr="001A20EA">
        <w:rPr>
          <w:color w:val="000000"/>
          <w:sz w:val="30"/>
          <w:szCs w:val="30"/>
          <w:lang w:eastAsia="ar-SA"/>
        </w:rPr>
        <w:t>е</w:t>
      </w:r>
      <w:r w:rsidRPr="001A20EA">
        <w:rPr>
          <w:color w:val="000000"/>
          <w:sz w:val="30"/>
          <w:szCs w:val="30"/>
          <w:lang w:eastAsia="ar-SA"/>
        </w:rPr>
        <w:t>рию заданий:</w:t>
      </w:r>
    </w:p>
    <w:p w:rsidR="008E68A9" w:rsidRPr="003431AA" w:rsidRDefault="008E68A9" w:rsidP="003431AA">
      <w:pPr>
        <w:pStyle w:val="a9"/>
        <w:numPr>
          <w:ilvl w:val="0"/>
          <w:numId w:val="9"/>
        </w:numPr>
        <w:spacing w:line="288" w:lineRule="auto"/>
        <w:ind w:left="993" w:hanging="426"/>
        <w:jc w:val="both"/>
        <w:rPr>
          <w:sz w:val="30"/>
          <w:szCs w:val="30"/>
        </w:rPr>
      </w:pPr>
      <w:r w:rsidRPr="003431AA">
        <w:rPr>
          <w:sz w:val="30"/>
          <w:szCs w:val="30"/>
        </w:rPr>
        <w:t>Освещение комнаты считается нормальным, если площадь проемов окон соста</w:t>
      </w:r>
      <w:r w:rsidRPr="003431AA">
        <w:rPr>
          <w:sz w:val="30"/>
          <w:szCs w:val="30"/>
        </w:rPr>
        <w:t>в</w:t>
      </w:r>
      <w:r w:rsidRPr="003431AA">
        <w:rPr>
          <w:sz w:val="30"/>
          <w:szCs w:val="30"/>
        </w:rPr>
        <w:t>ляет не менее 0,2 площади пола. Определите, нормально ли освещение вашего класса, комнаты.</w:t>
      </w:r>
    </w:p>
    <w:p w:rsidR="008E68A9" w:rsidRPr="003431AA" w:rsidRDefault="008E68A9" w:rsidP="003431AA">
      <w:pPr>
        <w:pStyle w:val="a9"/>
        <w:numPr>
          <w:ilvl w:val="0"/>
          <w:numId w:val="9"/>
        </w:numPr>
        <w:spacing w:line="288" w:lineRule="auto"/>
        <w:ind w:left="993" w:hanging="426"/>
        <w:jc w:val="both"/>
        <w:rPr>
          <w:sz w:val="30"/>
          <w:szCs w:val="30"/>
        </w:rPr>
      </w:pPr>
      <w:r w:rsidRPr="003431AA">
        <w:rPr>
          <w:sz w:val="30"/>
          <w:szCs w:val="30"/>
        </w:rPr>
        <w:t xml:space="preserve">От прямоугольного участка АВСD, площадь которого S = </w:t>
      </w:r>
      <w:smartTag w:uri="urn:schemas-microsoft-com:office:smarttags" w:element="metricconverter">
        <w:smartTagPr>
          <w:attr w:name="ProductID" w:val="2000 м2"/>
        </w:smartTagPr>
        <w:r w:rsidRPr="003431AA">
          <w:rPr>
            <w:sz w:val="30"/>
            <w:szCs w:val="30"/>
          </w:rPr>
          <w:t>2000 м</w:t>
        </w:r>
        <w:proofErr w:type="gramStart"/>
        <w:r w:rsidRPr="003431AA">
          <w:rPr>
            <w:sz w:val="30"/>
            <w:szCs w:val="30"/>
            <w:vertAlign w:val="superscript"/>
          </w:rPr>
          <w:t>2</w:t>
        </w:r>
      </w:smartTag>
      <w:proofErr w:type="gramEnd"/>
      <w:r w:rsidRPr="003431AA">
        <w:rPr>
          <w:sz w:val="30"/>
          <w:szCs w:val="30"/>
        </w:rPr>
        <w:t>, ширина b = 80 м, межой, параллельной основанию, нужно отрезать участок площадью Q = 780 м</w:t>
      </w:r>
      <w:r w:rsidRPr="003431AA">
        <w:rPr>
          <w:sz w:val="30"/>
          <w:szCs w:val="30"/>
          <w:vertAlign w:val="superscript"/>
        </w:rPr>
        <w:t>2</w:t>
      </w:r>
      <w:r w:rsidRPr="003431AA">
        <w:rPr>
          <w:sz w:val="30"/>
          <w:szCs w:val="30"/>
        </w:rPr>
        <w:t>. Как это сделать?</w:t>
      </w:r>
    </w:p>
    <w:p w:rsidR="008E68A9" w:rsidRPr="001A20EA" w:rsidRDefault="008E68A9" w:rsidP="008E68A9">
      <w:pPr>
        <w:spacing w:line="288" w:lineRule="auto"/>
        <w:ind w:firstLine="567"/>
        <w:jc w:val="both"/>
        <w:rPr>
          <w:sz w:val="30"/>
          <w:szCs w:val="30"/>
        </w:rPr>
      </w:pPr>
      <w:r w:rsidRPr="001A20EA">
        <w:rPr>
          <w:sz w:val="30"/>
          <w:szCs w:val="30"/>
        </w:rPr>
        <w:t>….</w:t>
      </w:r>
    </w:p>
    <w:p w:rsidR="008E68A9" w:rsidRPr="001A20EA" w:rsidRDefault="008E68A9" w:rsidP="008E68A9">
      <w:pPr>
        <w:spacing w:line="288" w:lineRule="auto"/>
        <w:ind w:firstLine="567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372745</wp:posOffset>
                </wp:positionV>
                <wp:extent cx="5723255" cy="1569720"/>
                <wp:effectExtent l="0" t="0" r="0" b="0"/>
                <wp:wrapTopAndBottom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3255" cy="1569720"/>
                          <a:chOff x="0" y="0"/>
                          <a:chExt cx="5880735" cy="1668791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735" cy="129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054" y="1314334"/>
                            <a:ext cx="5343044" cy="354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68A9" w:rsidRPr="008E68A9" w:rsidRDefault="008E68A9" w:rsidP="008E68A9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8E68A9">
                                <w:rPr>
                                  <w:sz w:val="30"/>
                                  <w:szCs w:val="30"/>
                                </w:rPr>
                                <w:t>Рисунок 1. Исходные данные к задаче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48.4pt;margin-top:29.35pt;width:450.65pt;height:123.6pt;z-index:251659264" coordsize="58807,16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8807;height:12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RQojBAAAA2gAAAA8AAABkcnMvZG93bnJldi54bWxET0trwkAQvhf8D8sIXopuKrRodBOsYNtT&#10;wRd4HHfHJJqdDdmtpv++KxQ8DR/fc+Z5Z2txpdZXjhW8jBIQxNqZigsFu+1qOAHhA7LB2jEp+CUP&#10;edZ7mmNq3I3XdN2EQsQQ9ikqKENoUim9LsmiH7mGOHIn11oMEbaFNC3eYrit5ThJ3qTFimNDiQ0t&#10;S9KXzY9VsNzX7l2fx9OL1p+H/evx2X0030oN+t1iBiJQFx7if/eXifPh/sr9yu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GRQojBAAAA2gAAAA8AAAAAAAAAAAAAAAAAnwIA&#10;AGRycy9kb3ducmV2LnhtbFBLBQYAAAAABAAEAPcAAACNAwAAAAA=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2880;top:13143;width:53430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8E68A9" w:rsidRPr="008E68A9" w:rsidRDefault="008E68A9" w:rsidP="008E68A9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8E68A9">
                          <w:rPr>
                            <w:sz w:val="30"/>
                            <w:szCs w:val="30"/>
                          </w:rPr>
                          <w:t>Рисунок 1. Исходные данные к задаче 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1A20EA">
        <w:rPr>
          <w:sz w:val="30"/>
          <w:szCs w:val="30"/>
        </w:rPr>
        <w:t>Задача 1. Разделить поровну (рис. 1).</w:t>
      </w:r>
    </w:p>
    <w:p w:rsidR="008E68A9" w:rsidRPr="001A20EA" w:rsidRDefault="008E68A9" w:rsidP="008E68A9">
      <w:pPr>
        <w:spacing w:line="288" w:lineRule="auto"/>
        <w:ind w:firstLine="567"/>
        <w:jc w:val="both"/>
        <w:rPr>
          <w:sz w:val="30"/>
          <w:szCs w:val="30"/>
        </w:rPr>
      </w:pPr>
      <w:r w:rsidRPr="001A20EA">
        <w:rPr>
          <w:sz w:val="30"/>
          <w:szCs w:val="30"/>
        </w:rPr>
        <w:t>Предлагаются заготовки из бумаги, как на рисунке 1.</w:t>
      </w:r>
    </w:p>
    <w:p w:rsidR="008E68A9" w:rsidRPr="001A20EA" w:rsidRDefault="008E68A9" w:rsidP="008E68A9">
      <w:pPr>
        <w:spacing w:line="288" w:lineRule="auto"/>
        <w:ind w:firstLine="567"/>
        <w:jc w:val="both"/>
        <w:rPr>
          <w:sz w:val="30"/>
          <w:szCs w:val="30"/>
        </w:rPr>
      </w:pPr>
      <w:r w:rsidRPr="001A20EA">
        <w:rPr>
          <w:sz w:val="30"/>
          <w:szCs w:val="30"/>
        </w:rPr>
        <w:t>Особой проблемой в процессе формирования УУД является оценка их сфо</w:t>
      </w:r>
      <w:r w:rsidRPr="001A20EA">
        <w:rPr>
          <w:sz w:val="30"/>
          <w:szCs w:val="30"/>
        </w:rPr>
        <w:t>р</w:t>
      </w:r>
      <w:r w:rsidRPr="001A20EA">
        <w:rPr>
          <w:sz w:val="30"/>
          <w:szCs w:val="30"/>
        </w:rPr>
        <w:t>мированности. На основе анализа учебно-методической литературы, мы предлагаем следу</w:t>
      </w:r>
      <w:r w:rsidRPr="001A20EA">
        <w:rPr>
          <w:sz w:val="30"/>
          <w:szCs w:val="30"/>
        </w:rPr>
        <w:t>ю</w:t>
      </w:r>
      <w:r w:rsidRPr="001A20EA">
        <w:rPr>
          <w:sz w:val="30"/>
          <w:szCs w:val="30"/>
        </w:rPr>
        <w:t xml:space="preserve">щие способы контроля и оценки </w:t>
      </w:r>
      <w:proofErr w:type="gramStart"/>
      <w:r w:rsidRPr="001A20EA">
        <w:rPr>
          <w:sz w:val="30"/>
          <w:szCs w:val="30"/>
        </w:rPr>
        <w:t>познавательных</w:t>
      </w:r>
      <w:proofErr w:type="gramEnd"/>
      <w:r w:rsidRPr="001A20EA">
        <w:rPr>
          <w:sz w:val="30"/>
          <w:szCs w:val="30"/>
        </w:rPr>
        <w:t xml:space="preserve"> УУД (табл. 1).</w:t>
      </w:r>
    </w:p>
    <w:p w:rsidR="008E68A9" w:rsidRPr="001A20EA" w:rsidRDefault="008E68A9" w:rsidP="008E68A9">
      <w:pPr>
        <w:spacing w:line="288" w:lineRule="auto"/>
        <w:ind w:firstLine="567"/>
        <w:jc w:val="right"/>
        <w:rPr>
          <w:sz w:val="30"/>
          <w:szCs w:val="30"/>
        </w:rPr>
      </w:pPr>
      <w:r w:rsidRPr="001A20EA">
        <w:rPr>
          <w:sz w:val="30"/>
          <w:szCs w:val="30"/>
        </w:rPr>
        <w:t>Таблица</w:t>
      </w:r>
      <w:r w:rsidRPr="001A20EA">
        <w:rPr>
          <w:sz w:val="30"/>
          <w:szCs w:val="30"/>
          <w:lang w:val="en-US"/>
        </w:rPr>
        <w:t xml:space="preserve"> 1</w:t>
      </w:r>
    </w:p>
    <w:p w:rsidR="008E68A9" w:rsidRPr="008E68A9" w:rsidRDefault="008E68A9" w:rsidP="008E68A9">
      <w:pPr>
        <w:spacing w:line="288" w:lineRule="auto"/>
        <w:ind w:firstLine="567"/>
        <w:jc w:val="center"/>
        <w:rPr>
          <w:b/>
          <w:sz w:val="30"/>
          <w:szCs w:val="30"/>
        </w:rPr>
      </w:pPr>
      <w:r w:rsidRPr="008E68A9">
        <w:rPr>
          <w:b/>
          <w:sz w:val="30"/>
          <w:szCs w:val="30"/>
        </w:rPr>
        <w:t>Контроль и оценивание УУД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4962"/>
      </w:tblGrid>
      <w:tr w:rsidR="008E68A9" w:rsidRPr="001A20EA" w:rsidTr="00255B15">
        <w:trPr>
          <w:jc w:val="center"/>
        </w:trPr>
        <w:tc>
          <w:tcPr>
            <w:tcW w:w="5103" w:type="dxa"/>
          </w:tcPr>
          <w:p w:rsidR="008E68A9" w:rsidRPr="001A20EA" w:rsidRDefault="008E68A9" w:rsidP="00255B15">
            <w:pPr>
              <w:spacing w:line="288" w:lineRule="auto"/>
              <w:jc w:val="center"/>
              <w:rPr>
                <w:b/>
                <w:sz w:val="30"/>
                <w:szCs w:val="30"/>
              </w:rPr>
            </w:pPr>
            <w:r w:rsidRPr="001A20EA">
              <w:rPr>
                <w:b/>
                <w:sz w:val="30"/>
                <w:szCs w:val="30"/>
              </w:rPr>
              <w:t>Структурные элементы УУД</w:t>
            </w:r>
          </w:p>
        </w:tc>
        <w:tc>
          <w:tcPr>
            <w:tcW w:w="4962" w:type="dxa"/>
          </w:tcPr>
          <w:p w:rsidR="008E68A9" w:rsidRPr="001A20EA" w:rsidRDefault="008E68A9" w:rsidP="00255B15">
            <w:pPr>
              <w:spacing w:line="288" w:lineRule="auto"/>
              <w:jc w:val="center"/>
              <w:rPr>
                <w:b/>
                <w:sz w:val="30"/>
                <w:szCs w:val="30"/>
              </w:rPr>
            </w:pPr>
            <w:r w:rsidRPr="001A20EA">
              <w:rPr>
                <w:b/>
                <w:sz w:val="30"/>
                <w:szCs w:val="30"/>
              </w:rPr>
              <w:t>Способы контроля и оценивания</w:t>
            </w:r>
          </w:p>
        </w:tc>
      </w:tr>
      <w:tr w:rsidR="008E68A9" w:rsidRPr="001A20EA" w:rsidTr="00255B15">
        <w:trPr>
          <w:trHeight w:val="225"/>
          <w:jc w:val="center"/>
        </w:trPr>
        <w:tc>
          <w:tcPr>
            <w:tcW w:w="10065" w:type="dxa"/>
            <w:gridSpan w:val="2"/>
          </w:tcPr>
          <w:p w:rsidR="008E68A9" w:rsidRPr="001A20EA" w:rsidRDefault="008E68A9" w:rsidP="00255B15">
            <w:pPr>
              <w:spacing w:line="288" w:lineRule="auto"/>
              <w:jc w:val="both"/>
              <w:rPr>
                <w:sz w:val="30"/>
                <w:szCs w:val="30"/>
              </w:rPr>
            </w:pPr>
            <w:r w:rsidRPr="001A20EA">
              <w:rPr>
                <w:sz w:val="30"/>
                <w:szCs w:val="30"/>
              </w:rPr>
              <w:t>Познавательные универсальные учебные действия (основная школа, 5–9 классы)</w:t>
            </w:r>
          </w:p>
        </w:tc>
      </w:tr>
      <w:tr w:rsidR="008E68A9" w:rsidRPr="001A20EA" w:rsidTr="00255B15">
        <w:trPr>
          <w:jc w:val="center"/>
        </w:trPr>
        <w:tc>
          <w:tcPr>
            <w:tcW w:w="5103" w:type="dxa"/>
          </w:tcPr>
          <w:p w:rsidR="008E68A9" w:rsidRPr="001A20EA" w:rsidRDefault="008E68A9" w:rsidP="00255B15">
            <w:pPr>
              <w:spacing w:line="288" w:lineRule="auto"/>
              <w:jc w:val="both"/>
              <w:rPr>
                <w:sz w:val="30"/>
                <w:szCs w:val="30"/>
              </w:rPr>
            </w:pPr>
            <w:r w:rsidRPr="001A20EA">
              <w:rPr>
                <w:sz w:val="30"/>
                <w:szCs w:val="30"/>
              </w:rPr>
              <w:lastRenderedPageBreak/>
              <w:t>1. Умение использовать знаково-символические средства для решения задач</w:t>
            </w:r>
          </w:p>
        </w:tc>
        <w:tc>
          <w:tcPr>
            <w:tcW w:w="4962" w:type="dxa"/>
          </w:tcPr>
          <w:p w:rsidR="008E68A9" w:rsidRPr="001A20EA" w:rsidRDefault="008E68A9" w:rsidP="00255B15">
            <w:pPr>
              <w:spacing w:line="288" w:lineRule="auto"/>
              <w:jc w:val="both"/>
              <w:rPr>
                <w:sz w:val="30"/>
                <w:szCs w:val="30"/>
              </w:rPr>
            </w:pPr>
            <w:r w:rsidRPr="001A20EA">
              <w:rPr>
                <w:sz w:val="30"/>
                <w:szCs w:val="30"/>
              </w:rPr>
              <w:t>Текстовые задачи с практическим с</w:t>
            </w:r>
            <w:r w:rsidRPr="001A20EA">
              <w:rPr>
                <w:sz w:val="30"/>
                <w:szCs w:val="30"/>
              </w:rPr>
              <w:t>о</w:t>
            </w:r>
            <w:r w:rsidRPr="001A20EA">
              <w:rPr>
                <w:sz w:val="30"/>
                <w:szCs w:val="30"/>
              </w:rPr>
              <w:t>держанием</w:t>
            </w:r>
          </w:p>
        </w:tc>
      </w:tr>
      <w:tr w:rsidR="008E68A9" w:rsidRPr="001A20EA" w:rsidTr="00255B15">
        <w:trPr>
          <w:jc w:val="center"/>
        </w:trPr>
        <w:tc>
          <w:tcPr>
            <w:tcW w:w="5103" w:type="dxa"/>
          </w:tcPr>
          <w:p w:rsidR="008E68A9" w:rsidRPr="001A20EA" w:rsidRDefault="008E68A9" w:rsidP="00255B15">
            <w:pPr>
              <w:spacing w:line="288" w:lineRule="auto"/>
              <w:jc w:val="both"/>
              <w:rPr>
                <w:sz w:val="30"/>
                <w:szCs w:val="30"/>
              </w:rPr>
            </w:pPr>
            <w:r w:rsidRPr="001A20EA">
              <w:rPr>
                <w:sz w:val="30"/>
                <w:szCs w:val="30"/>
              </w:rPr>
              <w:t>…..</w:t>
            </w:r>
          </w:p>
        </w:tc>
        <w:tc>
          <w:tcPr>
            <w:tcW w:w="4962" w:type="dxa"/>
          </w:tcPr>
          <w:p w:rsidR="008E68A9" w:rsidRPr="001A20EA" w:rsidRDefault="008E68A9" w:rsidP="00255B15">
            <w:pPr>
              <w:spacing w:line="288" w:lineRule="auto"/>
              <w:jc w:val="both"/>
              <w:rPr>
                <w:sz w:val="30"/>
                <w:szCs w:val="30"/>
              </w:rPr>
            </w:pPr>
          </w:p>
        </w:tc>
      </w:tr>
    </w:tbl>
    <w:p w:rsidR="008E68A9" w:rsidRPr="001A20EA" w:rsidRDefault="008E68A9" w:rsidP="008E68A9">
      <w:pPr>
        <w:spacing w:line="288" w:lineRule="auto"/>
        <w:ind w:firstLine="567"/>
        <w:jc w:val="both"/>
        <w:rPr>
          <w:sz w:val="30"/>
          <w:szCs w:val="30"/>
        </w:rPr>
      </w:pPr>
    </w:p>
    <w:p w:rsidR="008E68A9" w:rsidRPr="001A20EA" w:rsidRDefault="008E68A9" w:rsidP="008E68A9">
      <w:pPr>
        <w:spacing w:line="288" w:lineRule="auto"/>
        <w:ind w:firstLine="567"/>
        <w:jc w:val="center"/>
        <w:rPr>
          <w:b/>
          <w:sz w:val="30"/>
          <w:szCs w:val="30"/>
        </w:rPr>
      </w:pPr>
      <w:r w:rsidRPr="001A20EA">
        <w:rPr>
          <w:b/>
          <w:sz w:val="30"/>
          <w:szCs w:val="30"/>
        </w:rPr>
        <w:t>Список литературы</w:t>
      </w:r>
    </w:p>
    <w:p w:rsidR="008E68A9" w:rsidRPr="001A20EA" w:rsidRDefault="0098713D" w:rsidP="008E68A9">
      <w:pPr>
        <w:numPr>
          <w:ilvl w:val="0"/>
          <w:numId w:val="7"/>
        </w:numPr>
        <w:spacing w:line="288" w:lineRule="auto"/>
        <w:ind w:left="426"/>
        <w:contextualSpacing/>
        <w:jc w:val="both"/>
        <w:rPr>
          <w:sz w:val="30"/>
          <w:szCs w:val="30"/>
        </w:rPr>
      </w:pPr>
      <w:proofErr w:type="spellStart"/>
      <w:r w:rsidRPr="001A20EA">
        <w:rPr>
          <w:sz w:val="30"/>
          <w:szCs w:val="30"/>
        </w:rPr>
        <w:t>Асм</w:t>
      </w:r>
      <w:r w:rsidRPr="001A20EA">
        <w:rPr>
          <w:sz w:val="30"/>
          <w:szCs w:val="30"/>
        </w:rPr>
        <w:t>о</w:t>
      </w:r>
      <w:r w:rsidRPr="001A20EA">
        <w:rPr>
          <w:sz w:val="30"/>
          <w:szCs w:val="30"/>
        </w:rPr>
        <w:t>лов</w:t>
      </w:r>
      <w:proofErr w:type="spellEnd"/>
      <w:r>
        <w:rPr>
          <w:sz w:val="30"/>
          <w:szCs w:val="30"/>
        </w:rPr>
        <w:t>,</w:t>
      </w:r>
      <w:r w:rsidRPr="001A20EA">
        <w:rPr>
          <w:sz w:val="30"/>
          <w:szCs w:val="30"/>
        </w:rPr>
        <w:t xml:space="preserve"> А. Г. </w:t>
      </w:r>
      <w:r w:rsidR="008E68A9" w:rsidRPr="001A20EA">
        <w:rPr>
          <w:sz w:val="30"/>
          <w:szCs w:val="30"/>
        </w:rPr>
        <w:t xml:space="preserve">Формирование универсальных учебных действий в основной школе: от действия к мысли. Система заданий: пособие для учителя </w:t>
      </w:r>
      <w:r w:rsidR="008E68A9" w:rsidRPr="00033511">
        <w:rPr>
          <w:sz w:val="30"/>
          <w:szCs w:val="30"/>
        </w:rPr>
        <w:t>[</w:t>
      </w:r>
      <w:r w:rsidR="008E68A9" w:rsidRPr="001A20EA">
        <w:rPr>
          <w:sz w:val="30"/>
          <w:szCs w:val="30"/>
        </w:rPr>
        <w:t>Текст</w:t>
      </w:r>
      <w:r w:rsidR="008E68A9" w:rsidRPr="00033511">
        <w:rPr>
          <w:sz w:val="30"/>
          <w:szCs w:val="30"/>
        </w:rPr>
        <w:t>]</w:t>
      </w:r>
      <w:r w:rsidR="008E68A9">
        <w:rPr>
          <w:sz w:val="30"/>
          <w:szCs w:val="30"/>
        </w:rPr>
        <w:t>.</w:t>
      </w:r>
      <w:r w:rsidR="008E68A9" w:rsidRPr="00033511">
        <w:rPr>
          <w:sz w:val="30"/>
          <w:szCs w:val="30"/>
        </w:rPr>
        <w:t xml:space="preserve"> </w:t>
      </w:r>
      <w:r w:rsidR="008E68A9" w:rsidRPr="001A20EA">
        <w:rPr>
          <w:sz w:val="30"/>
          <w:szCs w:val="30"/>
        </w:rPr>
        <w:t>/ А.</w:t>
      </w:r>
      <w:r>
        <w:rPr>
          <w:sz w:val="30"/>
          <w:szCs w:val="30"/>
        </w:rPr>
        <w:t> </w:t>
      </w:r>
      <w:r w:rsidR="008E68A9" w:rsidRPr="001A20EA">
        <w:rPr>
          <w:sz w:val="30"/>
          <w:szCs w:val="30"/>
        </w:rPr>
        <w:t xml:space="preserve">Г. </w:t>
      </w:r>
      <w:proofErr w:type="spellStart"/>
      <w:r w:rsidR="008E68A9" w:rsidRPr="001A20EA">
        <w:rPr>
          <w:sz w:val="30"/>
          <w:szCs w:val="30"/>
        </w:rPr>
        <w:t>Асм</w:t>
      </w:r>
      <w:r w:rsidR="008E68A9" w:rsidRPr="001A20EA">
        <w:rPr>
          <w:sz w:val="30"/>
          <w:szCs w:val="30"/>
        </w:rPr>
        <w:t>о</w:t>
      </w:r>
      <w:r w:rsidR="008E68A9" w:rsidRPr="001A20EA">
        <w:rPr>
          <w:sz w:val="30"/>
          <w:szCs w:val="30"/>
        </w:rPr>
        <w:t>лов</w:t>
      </w:r>
      <w:proofErr w:type="spellEnd"/>
      <w:r w:rsidR="008E68A9" w:rsidRPr="001A20EA">
        <w:rPr>
          <w:sz w:val="30"/>
          <w:szCs w:val="30"/>
        </w:rPr>
        <w:t xml:space="preserve">, Г. В. </w:t>
      </w:r>
      <w:proofErr w:type="spellStart"/>
      <w:r w:rsidR="008E68A9" w:rsidRPr="001A20EA">
        <w:rPr>
          <w:sz w:val="30"/>
          <w:szCs w:val="30"/>
        </w:rPr>
        <w:t>Бурменская</w:t>
      </w:r>
      <w:proofErr w:type="spellEnd"/>
      <w:r w:rsidR="008E68A9" w:rsidRPr="001A20EA">
        <w:rPr>
          <w:sz w:val="30"/>
          <w:szCs w:val="30"/>
        </w:rPr>
        <w:t>, И. А. Володарская [и др.]</w:t>
      </w:r>
      <w:proofErr w:type="gramStart"/>
      <w:r w:rsidR="003431AA">
        <w:rPr>
          <w:sz w:val="30"/>
          <w:szCs w:val="30"/>
        </w:rPr>
        <w:t> </w:t>
      </w:r>
      <w:r w:rsidR="008E68A9" w:rsidRPr="001A20EA">
        <w:rPr>
          <w:sz w:val="30"/>
          <w:szCs w:val="30"/>
        </w:rPr>
        <w:t>:</w:t>
      </w:r>
      <w:proofErr w:type="gramEnd"/>
      <w:r w:rsidR="008E68A9" w:rsidRPr="001A20EA">
        <w:rPr>
          <w:sz w:val="30"/>
          <w:szCs w:val="30"/>
        </w:rPr>
        <w:t xml:space="preserve"> под ред. А. Г. </w:t>
      </w:r>
      <w:proofErr w:type="spellStart"/>
      <w:r w:rsidR="008E68A9" w:rsidRPr="001A20EA">
        <w:rPr>
          <w:sz w:val="30"/>
          <w:szCs w:val="30"/>
        </w:rPr>
        <w:t>Асмолова</w:t>
      </w:r>
      <w:proofErr w:type="spellEnd"/>
      <w:r w:rsidR="008E68A9" w:rsidRPr="001A20EA">
        <w:rPr>
          <w:sz w:val="30"/>
          <w:szCs w:val="30"/>
        </w:rPr>
        <w:t>. – 2-е изд. – Москва</w:t>
      </w:r>
      <w:r w:rsidR="003431AA" w:rsidRPr="003431AA">
        <w:rPr>
          <w:sz w:val="30"/>
          <w:szCs w:val="30"/>
        </w:rPr>
        <w:t> </w:t>
      </w:r>
      <w:r w:rsidR="008E68A9" w:rsidRPr="001A20EA">
        <w:rPr>
          <w:sz w:val="30"/>
          <w:szCs w:val="30"/>
        </w:rPr>
        <w:t>: Просвещ</w:t>
      </w:r>
      <w:r w:rsidR="008E68A9" w:rsidRPr="001A20EA">
        <w:rPr>
          <w:sz w:val="30"/>
          <w:szCs w:val="30"/>
        </w:rPr>
        <w:t>е</w:t>
      </w:r>
      <w:r w:rsidR="008E68A9" w:rsidRPr="001A20EA">
        <w:rPr>
          <w:sz w:val="30"/>
          <w:szCs w:val="30"/>
        </w:rPr>
        <w:t>ние, 2011. – 159 с.</w:t>
      </w:r>
      <w:proofErr w:type="gramStart"/>
      <w:r w:rsidR="008E68A9" w:rsidRPr="001A20EA">
        <w:rPr>
          <w:sz w:val="30"/>
          <w:szCs w:val="30"/>
        </w:rPr>
        <w:t xml:space="preserve"> :</w:t>
      </w:r>
      <w:proofErr w:type="gramEnd"/>
      <w:r w:rsidR="008E68A9" w:rsidRPr="001A20EA">
        <w:rPr>
          <w:sz w:val="30"/>
          <w:szCs w:val="30"/>
        </w:rPr>
        <w:t xml:space="preserve"> ил. </w:t>
      </w:r>
      <w:r w:rsidR="008E68A9">
        <w:rPr>
          <w:sz w:val="30"/>
          <w:szCs w:val="30"/>
        </w:rPr>
        <w:t>– 18ВК 978-5-09-020588-7.</w:t>
      </w:r>
    </w:p>
    <w:p w:rsidR="008E68A9" w:rsidRPr="00033511" w:rsidRDefault="008E68A9" w:rsidP="008E68A9">
      <w:pPr>
        <w:pStyle w:val="a5"/>
        <w:spacing w:after="0" w:line="288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0710" cy="0"/>
                <wp:effectExtent l="0" t="0" r="15240" b="19050"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0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5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">
                <o:lock v:ext="edit" shapetype="f"/>
                <w10:anchorlock/>
              </v:line>
            </w:pict>
          </mc:Fallback>
        </mc:AlternateContent>
      </w:r>
    </w:p>
    <w:p w:rsidR="008E68A9" w:rsidRPr="00033511" w:rsidRDefault="008E68A9" w:rsidP="008E68A9">
      <w:pPr>
        <w:spacing w:line="288" w:lineRule="auto"/>
      </w:pPr>
      <w:r w:rsidRPr="00033511">
        <w:t>© Гордиенко Е. И., Позднякова Е. В., 2017</w:t>
      </w:r>
    </w:p>
    <w:p w:rsidR="003738F8" w:rsidRDefault="003738F8"/>
    <w:sectPr w:rsidR="003738F8" w:rsidSect="004627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288" w:rsidRDefault="00527354">
    <w:pPr>
      <w:pStyle w:val="a7"/>
    </w:pPr>
  </w:p>
  <w:p w:rsidR="009A3288" w:rsidRDefault="00527354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EFF"/>
    <w:multiLevelType w:val="hybridMultilevel"/>
    <w:tmpl w:val="857C6A82"/>
    <w:lvl w:ilvl="0" w:tplc="3BDCB3B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F04110"/>
    <w:multiLevelType w:val="multilevel"/>
    <w:tmpl w:val="A5E6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11388"/>
    <w:multiLevelType w:val="multilevel"/>
    <w:tmpl w:val="8C3A1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E71EC"/>
    <w:multiLevelType w:val="multilevel"/>
    <w:tmpl w:val="8DA6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12E5D"/>
    <w:multiLevelType w:val="multilevel"/>
    <w:tmpl w:val="B066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060E7"/>
    <w:multiLevelType w:val="hybridMultilevel"/>
    <w:tmpl w:val="B052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364B3"/>
    <w:multiLevelType w:val="multilevel"/>
    <w:tmpl w:val="EF8460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FA726D"/>
    <w:multiLevelType w:val="hybridMultilevel"/>
    <w:tmpl w:val="4668824C"/>
    <w:lvl w:ilvl="0" w:tplc="E20A19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BB17D26"/>
    <w:multiLevelType w:val="hybridMultilevel"/>
    <w:tmpl w:val="DABAA0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A9"/>
    <w:rsid w:val="003431AA"/>
    <w:rsid w:val="003738F8"/>
    <w:rsid w:val="00527354"/>
    <w:rsid w:val="0081460D"/>
    <w:rsid w:val="008E68A9"/>
    <w:rsid w:val="0098713D"/>
    <w:rsid w:val="00F6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68A9"/>
    <w:rPr>
      <w:color w:val="0000FF"/>
      <w:u w:val="single"/>
    </w:rPr>
  </w:style>
  <w:style w:type="paragraph" w:styleId="a4">
    <w:name w:val="Normal (Web)"/>
    <w:basedOn w:val="a"/>
    <w:rsid w:val="008E68A9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8E68A9"/>
    <w:pPr>
      <w:spacing w:after="120"/>
      <w:ind w:left="283"/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8E68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8E68A9"/>
    <w:pPr>
      <w:tabs>
        <w:tab w:val="center" w:pos="4677"/>
        <w:tab w:val="right" w:pos="9355"/>
      </w:tabs>
      <w:ind w:left="714" w:hanging="357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8E68A9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343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68A9"/>
    <w:rPr>
      <w:color w:val="0000FF"/>
      <w:u w:val="single"/>
    </w:rPr>
  </w:style>
  <w:style w:type="paragraph" w:styleId="a4">
    <w:name w:val="Normal (Web)"/>
    <w:basedOn w:val="a"/>
    <w:rsid w:val="008E68A9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8E68A9"/>
    <w:pPr>
      <w:spacing w:after="120"/>
      <w:ind w:left="283"/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8E68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8E68A9"/>
    <w:pPr>
      <w:tabs>
        <w:tab w:val="center" w:pos="4677"/>
        <w:tab w:val="right" w:pos="9355"/>
      </w:tabs>
      <w:ind w:left="714" w:hanging="357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8E68A9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34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ct.gost.ru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clck.yandex.ru/redir/nWO_r1F33ck?data=NnBZTWRhdFZKOHQxUjhzSWFYVGhXV0pEMVAzeTBvd0RnRG1JRDBrSmExSjM0Wld6SXFsaVg1MldTX3lscmM1NHdJaEhlNnpQNXR5WGpLS3FqVFlhY0xRSEJoekdXYzJzNUk0ck1PWGsxQzFpUGZ4NjJPaDA1UQ&amp;b64e=2&amp;sign=422023ea1910ceeb7a3b4cf4276c536d&amp;keyno=17" TargetMode="External"/><Relationship Id="rId12" Type="http://schemas.openxmlformats.org/officeDocument/2006/relationships/hyperlink" Target="mailto:pozd21232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udc/" TargetMode="External"/><Relationship Id="rId11" Type="http://schemas.openxmlformats.org/officeDocument/2006/relationships/hyperlink" Target="mailto:gorod123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fed.ru/articles/493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1478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2022-03-29T04:39:00Z</dcterms:created>
  <dcterms:modified xsi:type="dcterms:W3CDTF">2022-03-29T04:48:00Z</dcterms:modified>
</cp:coreProperties>
</file>